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05" w:rsidRPr="003A2C49" w:rsidRDefault="006E0505" w:rsidP="006E050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E0505" w:rsidRPr="003A2C49" w:rsidRDefault="006E0505" w:rsidP="006E050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6E0505" w:rsidRPr="003A2C49" w:rsidRDefault="006E0505" w:rsidP="006E0505">
      <w:pPr>
        <w:jc w:val="right"/>
        <w:rPr>
          <w:sz w:val="28"/>
          <w:szCs w:val="28"/>
        </w:rPr>
      </w:pPr>
    </w:p>
    <w:p w:rsidR="006E0505" w:rsidRPr="003A2C49" w:rsidRDefault="006E0505" w:rsidP="006E0505">
      <w:pPr>
        <w:jc w:val="right"/>
        <w:rPr>
          <w:sz w:val="28"/>
          <w:szCs w:val="28"/>
        </w:rPr>
      </w:pPr>
    </w:p>
    <w:p w:rsidR="006E0505" w:rsidRPr="003A2C49" w:rsidRDefault="006E0505" w:rsidP="006E0505">
      <w:pPr>
        <w:jc w:val="right"/>
        <w:rPr>
          <w:sz w:val="28"/>
          <w:szCs w:val="28"/>
        </w:rPr>
      </w:pPr>
    </w:p>
    <w:p w:rsidR="006E0505" w:rsidRDefault="006E0505" w:rsidP="006E0505">
      <w:pPr>
        <w:pStyle w:val="a3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1162BD38" wp14:editId="1401C1DF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87" w:rsidRDefault="00726A87" w:rsidP="00726A87">
      <w:pPr>
        <w:jc w:val="right"/>
        <w:rPr>
          <w:sz w:val="28"/>
          <w:szCs w:val="28"/>
        </w:rPr>
      </w:pPr>
    </w:p>
    <w:p w:rsidR="00726A87" w:rsidRDefault="00726A87" w:rsidP="00726A87">
      <w:pPr>
        <w:jc w:val="right"/>
        <w:rPr>
          <w:sz w:val="28"/>
          <w:szCs w:val="28"/>
        </w:rPr>
      </w:pPr>
    </w:p>
    <w:p w:rsidR="00726A87" w:rsidRDefault="00726A87" w:rsidP="00726A87">
      <w:pPr>
        <w:jc w:val="right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right"/>
        <w:rPr>
          <w:sz w:val="28"/>
          <w:szCs w:val="28"/>
        </w:rPr>
      </w:pPr>
    </w:p>
    <w:p w:rsidR="00726A87" w:rsidRPr="00CD2E40" w:rsidRDefault="00726A87" w:rsidP="00726A87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ОП.07 БУХГАЛТЕРСКИЙ УЧЕТ</w:t>
      </w: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726A87" w:rsidRDefault="00726A87" w:rsidP="00726A87">
      <w:pPr>
        <w:jc w:val="center"/>
        <w:rPr>
          <w:sz w:val="28"/>
          <w:szCs w:val="28"/>
        </w:rPr>
      </w:pPr>
    </w:p>
    <w:p w:rsidR="0080659F" w:rsidRPr="003A2C49" w:rsidRDefault="006E0505" w:rsidP="0080659F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80659F" w:rsidRPr="003A2C49">
        <w:rPr>
          <w:sz w:val="28"/>
          <w:szCs w:val="28"/>
        </w:rPr>
        <w:t>, 2021</w:t>
      </w:r>
    </w:p>
    <w:p w:rsidR="00726A87" w:rsidRDefault="00726A87" w:rsidP="00726A8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A87" w:rsidRDefault="00726A87" w:rsidP="00726A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ОП.07 Бухгалтерский учет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726A87" w:rsidRDefault="00726A87" w:rsidP="00726A87">
      <w:pPr>
        <w:jc w:val="both"/>
        <w:rPr>
          <w:sz w:val="28"/>
          <w:szCs w:val="28"/>
        </w:rPr>
      </w:pPr>
    </w:p>
    <w:p w:rsidR="00726A87" w:rsidRDefault="00726A87" w:rsidP="00726A87">
      <w:pPr>
        <w:jc w:val="both"/>
        <w:rPr>
          <w:sz w:val="28"/>
          <w:szCs w:val="28"/>
        </w:rPr>
      </w:pPr>
    </w:p>
    <w:p w:rsidR="00726A87" w:rsidRDefault="00726A87" w:rsidP="00726A87">
      <w:pPr>
        <w:jc w:val="both"/>
        <w:rPr>
          <w:sz w:val="28"/>
          <w:szCs w:val="28"/>
        </w:rPr>
      </w:pPr>
    </w:p>
    <w:p w:rsidR="0080659F" w:rsidRPr="003A2C49" w:rsidRDefault="00726A87" w:rsidP="0080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80659F" w:rsidRPr="003A2C49">
        <w:rPr>
          <w:sz w:val="28"/>
          <w:szCs w:val="28"/>
        </w:rPr>
        <w:t xml:space="preserve">АНО ПО </w:t>
      </w:r>
      <w:r w:rsidR="006E0505">
        <w:rPr>
          <w:sz w:val="28"/>
          <w:szCs w:val="28"/>
        </w:rPr>
        <w:t>ИДОПО</w:t>
      </w:r>
    </w:p>
    <w:p w:rsidR="00726A87" w:rsidRDefault="00726A87" w:rsidP="00726A87">
      <w:pPr>
        <w:jc w:val="both"/>
        <w:rPr>
          <w:sz w:val="28"/>
          <w:szCs w:val="28"/>
        </w:rPr>
      </w:pPr>
    </w:p>
    <w:p w:rsidR="006C41DF" w:rsidRDefault="006C41DF" w:rsidP="00726A87">
      <w:pPr>
        <w:jc w:val="both"/>
        <w:rPr>
          <w:sz w:val="28"/>
          <w:szCs w:val="28"/>
        </w:rPr>
      </w:pPr>
    </w:p>
    <w:p w:rsidR="00726A87" w:rsidRDefault="00726A87" w:rsidP="00726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Мунко-Жаргалович</w:t>
      </w:r>
      <w:proofErr w:type="spellEnd"/>
      <w:r>
        <w:rPr>
          <w:sz w:val="28"/>
          <w:szCs w:val="28"/>
        </w:rPr>
        <w:t>, к.э.н., доцент</w:t>
      </w:r>
    </w:p>
    <w:p w:rsidR="00726A87" w:rsidRDefault="00726A87" w:rsidP="00726A87">
      <w:pPr>
        <w:jc w:val="both"/>
        <w:rPr>
          <w:sz w:val="28"/>
          <w:szCs w:val="28"/>
        </w:rPr>
      </w:pPr>
    </w:p>
    <w:p w:rsidR="00726A87" w:rsidRDefault="00726A87" w:rsidP="00726A87">
      <w:pPr>
        <w:jc w:val="both"/>
        <w:rPr>
          <w:sz w:val="28"/>
          <w:szCs w:val="28"/>
        </w:rPr>
      </w:pPr>
    </w:p>
    <w:p w:rsidR="006C41DF" w:rsidRPr="00C16341" w:rsidRDefault="006C41DF" w:rsidP="006C41DF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6C41DF" w:rsidRPr="00C16341" w:rsidRDefault="006C41DF" w:rsidP="006C41DF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6E0505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726A87" w:rsidRDefault="00726A87" w:rsidP="00726A87">
      <w:pPr>
        <w:pStyle w:val="1"/>
      </w:pPr>
      <w:r>
        <w:br w:type="page"/>
      </w:r>
    </w:p>
    <w:p w:rsidR="00726A87" w:rsidRDefault="00726A87" w:rsidP="00726A87">
      <w:pPr>
        <w:pStyle w:val="1"/>
        <w:jc w:val="center"/>
      </w:pPr>
      <w:r>
        <w:lastRenderedPageBreak/>
        <w:t>СОДЕРЖАНИЕ</w:t>
      </w:r>
    </w:p>
    <w:p w:rsidR="00726A87" w:rsidRDefault="00726A87" w:rsidP="00726A87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726A87" w:rsidTr="00726A87">
        <w:trPr>
          <w:trHeight w:val="316"/>
        </w:trPr>
        <w:tc>
          <w:tcPr>
            <w:tcW w:w="7831" w:type="dxa"/>
            <w:gridSpan w:val="2"/>
          </w:tcPr>
          <w:p w:rsidR="00726A87" w:rsidRDefault="00726A87" w:rsidP="00726A87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26A87" w:rsidRDefault="00726A87" w:rsidP="00726A87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26A87" w:rsidTr="00726A87">
        <w:trPr>
          <w:trHeight w:val="691"/>
        </w:trPr>
        <w:tc>
          <w:tcPr>
            <w:tcW w:w="5888" w:type="dxa"/>
          </w:tcPr>
          <w:p w:rsidR="00726A87" w:rsidRDefault="00726A87" w:rsidP="00726A87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26A87" w:rsidRDefault="00726A87" w:rsidP="00726A87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26A87" w:rsidRDefault="00726A87" w:rsidP="00726A87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6A87" w:rsidTr="00726A87">
        <w:trPr>
          <w:trHeight w:val="573"/>
        </w:trPr>
        <w:tc>
          <w:tcPr>
            <w:tcW w:w="7831" w:type="dxa"/>
            <w:gridSpan w:val="2"/>
          </w:tcPr>
          <w:p w:rsidR="00726A87" w:rsidRDefault="00726A87" w:rsidP="00726A87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726A87" w:rsidRDefault="00726A87" w:rsidP="00726A87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26A87" w:rsidTr="00726A87">
        <w:trPr>
          <w:trHeight w:val="806"/>
        </w:trPr>
        <w:tc>
          <w:tcPr>
            <w:tcW w:w="5888" w:type="dxa"/>
          </w:tcPr>
          <w:p w:rsidR="00726A87" w:rsidRDefault="00726A87" w:rsidP="00726A87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26A87" w:rsidRDefault="00726A87" w:rsidP="00726A87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26A87" w:rsidRDefault="00726A87" w:rsidP="00726A87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26A87" w:rsidTr="00726A87">
        <w:trPr>
          <w:trHeight w:val="686"/>
        </w:trPr>
        <w:tc>
          <w:tcPr>
            <w:tcW w:w="5888" w:type="dxa"/>
          </w:tcPr>
          <w:p w:rsidR="00726A87" w:rsidRDefault="00726A87" w:rsidP="00726A87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26A87" w:rsidRDefault="00726A87" w:rsidP="00726A87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726A87" w:rsidRDefault="00726A87" w:rsidP="00726A87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146DB" w:rsidRDefault="001146DB">
      <w:pPr>
        <w:jc w:val="center"/>
        <w:rPr>
          <w:sz w:val="28"/>
        </w:rPr>
        <w:sectPr w:rsidR="001146DB">
          <w:footerReference w:type="default" r:id="rId9"/>
          <w:pgSz w:w="11910" w:h="16840"/>
          <w:pgMar w:top="1040" w:right="480" w:bottom="960" w:left="1400" w:header="0" w:footer="779" w:gutter="0"/>
          <w:cols w:space="720"/>
        </w:sectPr>
      </w:pPr>
    </w:p>
    <w:p w:rsidR="001146DB" w:rsidRDefault="00726A87">
      <w:pPr>
        <w:pStyle w:val="a5"/>
        <w:numPr>
          <w:ilvl w:val="3"/>
          <w:numId w:val="11"/>
        </w:numPr>
        <w:tabs>
          <w:tab w:val="left" w:pos="78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146DB" w:rsidRDefault="00726A87" w:rsidP="00726A87">
      <w:pPr>
        <w:spacing w:before="2" w:line="320" w:lineRule="exact"/>
        <w:ind w:right="62"/>
        <w:jc w:val="center"/>
        <w:rPr>
          <w:i/>
        </w:rPr>
      </w:pPr>
      <w:r>
        <w:rPr>
          <w:spacing w:val="-71"/>
          <w:sz w:val="28"/>
          <w:u w:val="thick"/>
        </w:rPr>
        <w:t xml:space="preserve"> </w:t>
      </w:r>
    </w:p>
    <w:p w:rsidR="001146DB" w:rsidRDefault="00726A87">
      <w:pPr>
        <w:pStyle w:val="1"/>
        <w:numPr>
          <w:ilvl w:val="4"/>
          <w:numId w:val="11"/>
        </w:numPr>
        <w:tabs>
          <w:tab w:val="left" w:pos="794"/>
        </w:tabs>
        <w:spacing w:line="319" w:lineRule="exact"/>
        <w:jc w:val="both"/>
      </w:pPr>
      <w:r>
        <w:t>Область применения рабочей</w:t>
      </w:r>
      <w:r>
        <w:rPr>
          <w:spacing w:val="-2"/>
        </w:rPr>
        <w:t xml:space="preserve"> </w:t>
      </w:r>
      <w:r>
        <w:t>программы</w:t>
      </w:r>
    </w:p>
    <w:p w:rsidR="001146DB" w:rsidRDefault="00726A87">
      <w:pPr>
        <w:pStyle w:val="a3"/>
        <w:ind w:left="302" w:right="366" w:firstLine="707"/>
        <w:jc w:val="both"/>
      </w:pPr>
      <w:r>
        <w:t>Рабочая программа учебной дисциплины</w:t>
      </w:r>
      <w:r w:rsidR="004021BF">
        <w:t xml:space="preserve"> «Бухгалтерский учет»</w:t>
      </w:r>
      <w:r>
        <w:t xml:space="preserve"> является частью основной профессиональной образовательной программы в соответствии с ФГОС по специальности (специальностям) СПО 38.02.04 Коммерция (по отраслям).</w:t>
      </w:r>
    </w:p>
    <w:p w:rsidR="001146DB" w:rsidRDefault="001146DB">
      <w:pPr>
        <w:pStyle w:val="a3"/>
        <w:spacing w:before="1"/>
        <w:rPr>
          <w:sz w:val="24"/>
        </w:rPr>
      </w:pPr>
    </w:p>
    <w:p w:rsidR="001146DB" w:rsidRDefault="00726A87">
      <w:pPr>
        <w:pStyle w:val="1"/>
        <w:numPr>
          <w:ilvl w:val="4"/>
          <w:numId w:val="11"/>
        </w:numPr>
        <w:tabs>
          <w:tab w:val="left" w:pos="1796"/>
          <w:tab w:val="left" w:pos="1797"/>
          <w:tab w:val="left" w:pos="2952"/>
          <w:tab w:val="left" w:pos="4344"/>
          <w:tab w:val="left" w:pos="6316"/>
          <w:tab w:val="left" w:pos="6832"/>
          <w:tab w:val="left" w:pos="8477"/>
        </w:tabs>
        <w:spacing w:line="242" w:lineRule="auto"/>
        <w:ind w:left="302" w:right="362" w:firstLine="707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</w:r>
      <w:r>
        <w:rPr>
          <w:spacing w:val="-3"/>
        </w:rPr>
        <w:t xml:space="preserve">основной </w:t>
      </w:r>
      <w:r>
        <w:t>профессиональной образовательной</w:t>
      </w:r>
      <w:r>
        <w:rPr>
          <w:spacing w:val="-3"/>
        </w:rPr>
        <w:t xml:space="preserve"> </w:t>
      </w:r>
      <w:r>
        <w:t>программы:</w:t>
      </w:r>
    </w:p>
    <w:p w:rsidR="001146DB" w:rsidRDefault="00726A87">
      <w:pPr>
        <w:pStyle w:val="a3"/>
        <w:ind w:left="302" w:firstLine="707"/>
      </w:pPr>
      <w:r>
        <w:t>Дисциплина входит в базовую часть цикла общепрофессиональных дисциплин.</w:t>
      </w:r>
    </w:p>
    <w:p w:rsidR="001146DB" w:rsidRDefault="00726A87">
      <w:pPr>
        <w:pStyle w:val="1"/>
        <w:numPr>
          <w:ilvl w:val="4"/>
          <w:numId w:val="11"/>
        </w:numPr>
        <w:tabs>
          <w:tab w:val="left" w:pos="1701"/>
          <w:tab w:val="left" w:pos="1702"/>
          <w:tab w:val="left" w:pos="2629"/>
          <w:tab w:val="left" w:pos="3058"/>
          <w:tab w:val="left" w:pos="4183"/>
          <w:tab w:val="left" w:pos="5477"/>
          <w:tab w:val="left" w:pos="7354"/>
          <w:tab w:val="left" w:pos="7765"/>
          <w:tab w:val="left" w:pos="9499"/>
        </w:tabs>
        <w:ind w:left="302" w:right="362" w:firstLine="707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учебной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</w:r>
      <w:r>
        <w:rPr>
          <w:spacing w:val="-17"/>
        </w:rPr>
        <w:t xml:space="preserve">к </w:t>
      </w:r>
      <w:r>
        <w:t>результатам освоения учебной</w:t>
      </w:r>
      <w:r>
        <w:rPr>
          <w:spacing w:val="-4"/>
        </w:rPr>
        <w:t xml:space="preserve"> </w:t>
      </w:r>
      <w:r>
        <w:t>дисциплины:</w:t>
      </w:r>
    </w:p>
    <w:p w:rsidR="001146DB" w:rsidRDefault="00726A87">
      <w:pPr>
        <w:pStyle w:val="a3"/>
        <w:ind w:left="302" w:right="264" w:firstLine="707"/>
      </w:pPr>
      <w:r>
        <w:t>В результате освоения учебной дисциплины обучающийся должен уметь:</w:t>
      </w:r>
    </w:p>
    <w:p w:rsidR="001146DB" w:rsidRDefault="00726A87">
      <w:pPr>
        <w:pStyle w:val="a5"/>
        <w:numPr>
          <w:ilvl w:val="0"/>
          <w:numId w:val="10"/>
        </w:numPr>
        <w:tabs>
          <w:tab w:val="left" w:pos="1296"/>
        </w:tabs>
        <w:ind w:right="371" w:firstLine="707"/>
        <w:rPr>
          <w:sz w:val="28"/>
        </w:rPr>
      </w:pPr>
      <w:r>
        <w:rPr>
          <w:sz w:val="28"/>
        </w:rPr>
        <w:t>использовать данные бухгалтерского учета для планирования и контроля результатов коммерческой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146DB" w:rsidRDefault="00726A87">
      <w:pPr>
        <w:pStyle w:val="a5"/>
        <w:numPr>
          <w:ilvl w:val="0"/>
          <w:numId w:val="10"/>
        </w:numPr>
        <w:tabs>
          <w:tab w:val="left" w:pos="1296"/>
          <w:tab w:val="left" w:pos="3099"/>
          <w:tab w:val="left" w:pos="3605"/>
          <w:tab w:val="left" w:pos="5905"/>
          <w:tab w:val="left" w:pos="7588"/>
          <w:tab w:val="left" w:pos="8112"/>
        </w:tabs>
        <w:ind w:right="370" w:firstLine="707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инвентаризации</w:t>
      </w:r>
      <w:r>
        <w:rPr>
          <w:sz w:val="28"/>
        </w:rPr>
        <w:tab/>
        <w:t>имущества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обязательств </w:t>
      </w:r>
      <w:r>
        <w:rPr>
          <w:sz w:val="28"/>
        </w:rPr>
        <w:t>организации</w:t>
      </w:r>
    </w:p>
    <w:p w:rsidR="001146DB" w:rsidRDefault="00726A87">
      <w:pPr>
        <w:pStyle w:val="a3"/>
        <w:spacing w:line="321" w:lineRule="exact"/>
        <w:ind w:left="1010"/>
      </w:pPr>
      <w:r>
        <w:t xml:space="preserve">В результате освоения учебной дисциплины студент должен </w:t>
      </w:r>
      <w:r>
        <w:rPr>
          <w:b/>
        </w:rPr>
        <w:t>знать</w:t>
      </w:r>
      <w:r>
        <w:t>:</w:t>
      </w:r>
    </w:p>
    <w:p w:rsidR="001146DB" w:rsidRDefault="00726A87">
      <w:pPr>
        <w:pStyle w:val="a5"/>
        <w:numPr>
          <w:ilvl w:val="0"/>
          <w:numId w:val="10"/>
        </w:numPr>
        <w:tabs>
          <w:tab w:val="left" w:pos="1296"/>
        </w:tabs>
        <w:spacing w:line="342" w:lineRule="exact"/>
        <w:ind w:left="1295"/>
        <w:rPr>
          <w:sz w:val="28"/>
        </w:rPr>
      </w:pPr>
      <w:r>
        <w:rPr>
          <w:sz w:val="28"/>
        </w:rPr>
        <w:t>нормативное регулирование бухгалтерского учета и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отчетности;</w:t>
      </w:r>
    </w:p>
    <w:p w:rsidR="001146DB" w:rsidRDefault="00726A87">
      <w:pPr>
        <w:pStyle w:val="a5"/>
        <w:numPr>
          <w:ilvl w:val="0"/>
          <w:numId w:val="10"/>
        </w:numPr>
        <w:tabs>
          <w:tab w:val="left" w:pos="1296"/>
        </w:tabs>
        <w:ind w:right="365" w:firstLine="707"/>
        <w:rPr>
          <w:sz w:val="28"/>
        </w:rPr>
      </w:pPr>
      <w:r>
        <w:rPr>
          <w:sz w:val="28"/>
        </w:rPr>
        <w:t>методологические основы бухгалтерского учета, его счета и двойную запись, план счетов, объекты бухгалтерского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учета;</w:t>
      </w:r>
    </w:p>
    <w:p w:rsidR="001146DB" w:rsidRDefault="00726A87">
      <w:pPr>
        <w:pStyle w:val="a5"/>
        <w:numPr>
          <w:ilvl w:val="0"/>
          <w:numId w:val="10"/>
        </w:numPr>
        <w:tabs>
          <w:tab w:val="left" w:pos="1296"/>
        </w:tabs>
        <w:spacing w:line="340" w:lineRule="exact"/>
        <w:ind w:left="1295"/>
        <w:rPr>
          <w:sz w:val="28"/>
        </w:rPr>
      </w:pPr>
      <w:r>
        <w:rPr>
          <w:sz w:val="28"/>
        </w:rPr>
        <w:t>бухгалтерскую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отчетность.</w:t>
      </w:r>
    </w:p>
    <w:p w:rsidR="001146DB" w:rsidRDefault="00726A87">
      <w:pPr>
        <w:pStyle w:val="a3"/>
        <w:tabs>
          <w:tab w:val="left" w:pos="1496"/>
          <w:tab w:val="left" w:pos="3070"/>
          <w:tab w:val="left" w:pos="4461"/>
          <w:tab w:val="left" w:pos="5744"/>
          <w:tab w:val="left" w:pos="7537"/>
          <w:tab w:val="left" w:pos="8763"/>
        </w:tabs>
        <w:spacing w:line="322" w:lineRule="exact"/>
        <w:ind w:left="101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студент</w:t>
      </w:r>
      <w:r>
        <w:tab/>
        <w:t>должен</w:t>
      </w:r>
    </w:p>
    <w:p w:rsidR="001146DB" w:rsidRDefault="00726A87">
      <w:pPr>
        <w:pStyle w:val="1"/>
        <w:spacing w:line="322" w:lineRule="exact"/>
        <w:rPr>
          <w:b w:val="0"/>
        </w:rPr>
      </w:pPr>
      <w:r>
        <w:t>овладевать</w:t>
      </w:r>
      <w:r>
        <w:rPr>
          <w:b w:val="0"/>
        </w:rPr>
        <w:t>:</w:t>
      </w:r>
    </w:p>
    <w:p w:rsidR="001146DB" w:rsidRDefault="00726A87">
      <w:pPr>
        <w:spacing w:line="322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1146DB" w:rsidRDefault="00726A87">
      <w:pPr>
        <w:pStyle w:val="a3"/>
        <w:spacing w:line="242" w:lineRule="auto"/>
        <w:ind w:left="302" w:right="365" w:firstLine="71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46DB" w:rsidRDefault="00726A87">
      <w:pPr>
        <w:pStyle w:val="a3"/>
        <w:ind w:left="302" w:right="370" w:firstLine="71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46DB" w:rsidRDefault="00726A87">
      <w:pPr>
        <w:pStyle w:val="a3"/>
        <w:ind w:left="302" w:right="367" w:firstLine="719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1146DB" w:rsidRDefault="00726A87">
      <w:pPr>
        <w:pStyle w:val="a3"/>
        <w:ind w:left="302" w:right="371" w:firstLine="71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46DB" w:rsidRDefault="00726A87">
      <w:pPr>
        <w:pStyle w:val="a3"/>
        <w:ind w:left="302" w:right="365" w:firstLine="719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46DB" w:rsidRDefault="00726A87">
      <w:pPr>
        <w:spacing w:line="242" w:lineRule="auto"/>
        <w:ind w:left="302" w:right="369" w:firstLine="707"/>
        <w:jc w:val="both"/>
        <w:rPr>
          <w:i/>
          <w:sz w:val="28"/>
        </w:rPr>
      </w:pPr>
      <w:proofErr w:type="gramStart"/>
      <w:r>
        <w:rPr>
          <w:i/>
          <w:sz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1146DB" w:rsidRDefault="00726A87" w:rsidP="00726A87">
      <w:pPr>
        <w:pStyle w:val="a3"/>
        <w:ind w:left="302" w:right="365" w:firstLine="719"/>
        <w:jc w:val="both"/>
      </w:pPr>
      <w:r>
        <w:t>ПК 1.3. Принимать товары по количеству и</w:t>
      </w:r>
      <w:r w:rsidRPr="00726A87">
        <w:t xml:space="preserve"> </w:t>
      </w:r>
      <w:r>
        <w:t>качеству.</w:t>
      </w:r>
    </w:p>
    <w:p w:rsidR="001146DB" w:rsidRDefault="001146DB">
      <w:pPr>
        <w:spacing w:line="317" w:lineRule="exact"/>
        <w:jc w:val="both"/>
        <w:rPr>
          <w:sz w:val="28"/>
        </w:rPr>
        <w:sectPr w:rsidR="001146DB">
          <w:pgSz w:w="11910" w:h="16840"/>
          <w:pgMar w:top="1040" w:right="480" w:bottom="960" w:left="1400" w:header="0" w:footer="779" w:gutter="0"/>
          <w:cols w:space="720"/>
        </w:sectPr>
      </w:pPr>
    </w:p>
    <w:p w:rsidR="001146DB" w:rsidRDefault="00726A87" w:rsidP="00726A87">
      <w:pPr>
        <w:pStyle w:val="a3"/>
        <w:ind w:left="302" w:right="365" w:firstLine="719"/>
        <w:jc w:val="both"/>
      </w:pPr>
      <w:r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</w:t>
      </w:r>
      <w:r w:rsidRPr="00726A87">
        <w:t xml:space="preserve"> </w:t>
      </w:r>
      <w:r>
        <w:t>инвентаризации.</w:t>
      </w:r>
    </w:p>
    <w:p w:rsidR="00726A87" w:rsidRPr="00726A87" w:rsidRDefault="00726A87" w:rsidP="00726A87">
      <w:pPr>
        <w:tabs>
          <w:tab w:val="left" w:pos="1378"/>
        </w:tabs>
        <w:spacing w:before="67"/>
        <w:ind w:right="371"/>
        <w:jc w:val="both"/>
        <w:rPr>
          <w:sz w:val="28"/>
        </w:rPr>
      </w:pPr>
    </w:p>
    <w:p w:rsidR="00726A87" w:rsidRPr="00726A87" w:rsidRDefault="00726A87" w:rsidP="00726A87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726A87">
        <w:rPr>
          <w:b/>
          <w:sz w:val="28"/>
        </w:rPr>
        <w:t xml:space="preserve">СТРУКТУРА И СОДЕРЖАНИЕ </w:t>
      </w:r>
      <w:proofErr w:type="gramStart"/>
      <w:r w:rsidRPr="00726A87">
        <w:rPr>
          <w:b/>
          <w:sz w:val="28"/>
        </w:rPr>
        <w:t>УЧЕБНОЙ</w:t>
      </w:r>
      <w:proofErr w:type="gramEnd"/>
    </w:p>
    <w:p w:rsidR="00726A87" w:rsidRDefault="00726A87" w:rsidP="00726A87">
      <w:pPr>
        <w:pStyle w:val="a5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726A87" w:rsidRDefault="00726A87" w:rsidP="00726A87">
      <w:pPr>
        <w:pStyle w:val="a5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EF33EC" w:rsidRDefault="00EF33EC" w:rsidP="00EF33EC">
      <w:pPr>
        <w:pStyle w:val="a5"/>
        <w:numPr>
          <w:ilvl w:val="1"/>
          <w:numId w:val="18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EF33EC" w:rsidRDefault="00EF33EC" w:rsidP="00EF33EC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711"/>
        <w:gridCol w:w="2535"/>
      </w:tblGrid>
      <w:tr w:rsidR="00EF33EC" w:rsidTr="004021BF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EF33EC" w:rsidTr="004021BF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0C7A24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C7A24">
              <w:rPr>
                <w:sz w:val="28"/>
              </w:rPr>
              <w:t>20</w:t>
            </w:r>
          </w:p>
        </w:tc>
      </w:tr>
      <w:tr w:rsidR="00EF33EC" w:rsidTr="004021BF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0C7A24" w:rsidP="004021BF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80</w:t>
            </w:r>
          </w:p>
        </w:tc>
      </w:tr>
      <w:tr w:rsidR="00EF33EC" w:rsidTr="004021BF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0C7A24" w:rsidP="004021BF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40</w:t>
            </w:r>
          </w:p>
        </w:tc>
      </w:tr>
      <w:tr w:rsidR="00EF33EC" w:rsidTr="004021BF"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EC" w:rsidRDefault="00EF33EC" w:rsidP="004021BF">
            <w:pPr>
              <w:pStyle w:val="a5"/>
              <w:tabs>
                <w:tab w:val="left" w:pos="1130"/>
              </w:tabs>
              <w:spacing w:before="72"/>
              <w:ind w:left="0" w:firstLine="1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1146DB" w:rsidRDefault="001146DB">
      <w:pPr>
        <w:spacing w:line="303" w:lineRule="exact"/>
        <w:rPr>
          <w:sz w:val="28"/>
        </w:rPr>
      </w:pPr>
    </w:p>
    <w:p w:rsidR="00B90490" w:rsidRDefault="00B90490">
      <w:pPr>
        <w:spacing w:line="303" w:lineRule="exact"/>
        <w:rPr>
          <w:sz w:val="28"/>
        </w:rPr>
      </w:pPr>
    </w:p>
    <w:p w:rsidR="00B90490" w:rsidRPr="00203480" w:rsidRDefault="00B90490" w:rsidP="008F6BB4">
      <w:pPr>
        <w:tabs>
          <w:tab w:val="left" w:pos="0"/>
        </w:tabs>
        <w:spacing w:before="63" w:line="320" w:lineRule="exact"/>
        <w:ind w:left="122"/>
        <w:rPr>
          <w:b/>
          <w:sz w:val="28"/>
        </w:rPr>
      </w:pPr>
      <w:r w:rsidRPr="00203480">
        <w:rPr>
          <w:b/>
          <w:sz w:val="28"/>
        </w:rPr>
        <w:t>2.2. Тематический план и содержание учебной дисциплины</w:t>
      </w:r>
    </w:p>
    <w:p w:rsidR="00B90490" w:rsidRDefault="00B90490" w:rsidP="00B90490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22"/>
        <w:gridCol w:w="1053"/>
        <w:gridCol w:w="1370"/>
      </w:tblGrid>
      <w:tr w:rsidR="00B90490" w:rsidRPr="002134D7" w:rsidTr="00C82E79">
        <w:tc>
          <w:tcPr>
            <w:tcW w:w="2093" w:type="dxa"/>
          </w:tcPr>
          <w:p w:rsidR="00B90490" w:rsidRPr="002134D7" w:rsidRDefault="00B90490" w:rsidP="004021BF">
            <w:pPr>
              <w:jc w:val="center"/>
              <w:rPr>
                <w:b/>
                <w:sz w:val="28"/>
                <w:szCs w:val="28"/>
              </w:rPr>
            </w:pPr>
            <w:r w:rsidRPr="002134D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622" w:type="dxa"/>
          </w:tcPr>
          <w:p w:rsidR="00B90490" w:rsidRPr="002134D7" w:rsidRDefault="00B90490" w:rsidP="004021BF">
            <w:pPr>
              <w:jc w:val="center"/>
              <w:rPr>
                <w:b/>
                <w:sz w:val="28"/>
                <w:szCs w:val="28"/>
              </w:rPr>
            </w:pPr>
            <w:r w:rsidRPr="002134D7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134D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B90490" w:rsidRPr="002134D7" w:rsidRDefault="00B90490" w:rsidP="004021B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134D7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B90490" w:rsidRPr="002134D7" w:rsidRDefault="00B90490" w:rsidP="004021B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2134D7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 xml:space="preserve">Тема 1. </w:t>
            </w:r>
            <w:r w:rsidRPr="002134D7">
              <w:rPr>
                <w:sz w:val="28"/>
                <w:szCs w:val="28"/>
              </w:rPr>
              <w:t>Понятие, виды хозяйственного учета. Учетные измерители.</w:t>
            </w:r>
          </w:p>
          <w:p w:rsidR="00E80DF9" w:rsidRPr="002134D7" w:rsidRDefault="00E80DF9" w:rsidP="004021BF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Пользователи учетной информации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значение </w:t>
            </w:r>
            <w:r w:rsidRPr="002134D7">
              <w:rPr>
                <w:sz w:val="28"/>
                <w:szCs w:val="28"/>
              </w:rPr>
              <w:t>хозяйственного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2134D7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Виды учетных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измерителей.</w:t>
            </w:r>
          </w:p>
          <w:p w:rsidR="00E80DF9" w:rsidRPr="002134D7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Пользователи учетной</w:t>
            </w:r>
            <w:r w:rsidRPr="002134D7">
              <w:rPr>
                <w:spacing w:val="-1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информации.</w:t>
            </w:r>
          </w:p>
          <w:p w:rsidR="00E80DF9" w:rsidRPr="00EF33EC" w:rsidRDefault="00E80DF9" w:rsidP="00EF33EC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Виды хозяйственного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</w:tc>
        <w:tc>
          <w:tcPr>
            <w:tcW w:w="1053" w:type="dxa"/>
          </w:tcPr>
          <w:p w:rsidR="00E80DF9" w:rsidRPr="002134D7" w:rsidRDefault="00E80DF9" w:rsidP="00402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Pr="002134D7" w:rsidRDefault="00E80DF9" w:rsidP="004021B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02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80DF9" w:rsidRDefault="00E80DF9" w:rsidP="004021B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Тема 2. Сущность, функции и виды бухгалтерского учета. Методологические основы ведения бухгалтерского учета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отличительные особенности бухгалтерского</w:t>
            </w:r>
            <w:r w:rsidRPr="002134D7">
              <w:rPr>
                <w:spacing w:val="-2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Структура бухгалтерского учета как науки.</w:t>
            </w:r>
          </w:p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и функции </w:t>
            </w:r>
            <w:r w:rsidRPr="002134D7">
              <w:rPr>
                <w:sz w:val="28"/>
                <w:szCs w:val="28"/>
              </w:rPr>
              <w:t>бухгалтерского</w:t>
            </w:r>
            <w:r w:rsidRPr="002134D7">
              <w:rPr>
                <w:spacing w:val="-2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203480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Принципы бухгалтерского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Методологическая база бухгалтерского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</w:tc>
        <w:tc>
          <w:tcPr>
            <w:tcW w:w="1053" w:type="dxa"/>
          </w:tcPr>
          <w:p w:rsidR="00E80DF9" w:rsidRPr="00E80DF9" w:rsidRDefault="00E80DF9" w:rsidP="004021BF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021BF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lastRenderedPageBreak/>
              <w:t>Тема 3. Регулирование бухгалтерского учета в Российской Федерации</w:t>
            </w:r>
          </w:p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Pr="00203480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Система нормативного регулирования бухгалтерского учета в</w:t>
            </w:r>
            <w:r w:rsidRPr="002134D7">
              <w:rPr>
                <w:spacing w:val="-7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России.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Организация учетной работы на</w:t>
            </w:r>
            <w:r w:rsidRPr="002134D7">
              <w:rPr>
                <w:spacing w:val="-5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предприятии.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021BF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Тема 4. Предмет и объекты бухгалтерского учета</w:t>
            </w:r>
          </w:p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Структура имущества организации по составу и</w:t>
            </w:r>
            <w:r w:rsidRPr="002134D7">
              <w:rPr>
                <w:spacing w:val="-7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размещению.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Состав источников формирования имущества</w:t>
            </w:r>
            <w:r w:rsidRPr="002134D7">
              <w:rPr>
                <w:spacing w:val="-7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организации.</w:t>
            </w:r>
          </w:p>
          <w:p w:rsidR="00E80DF9" w:rsidRPr="00203480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Факты хозяйственной</w:t>
            </w:r>
            <w:r w:rsidRPr="002134D7">
              <w:rPr>
                <w:spacing w:val="-6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жизни.</w:t>
            </w:r>
          </w:p>
        </w:tc>
        <w:tc>
          <w:tcPr>
            <w:tcW w:w="1053" w:type="dxa"/>
          </w:tcPr>
          <w:p w:rsidR="00E80DF9" w:rsidRPr="00E80DF9" w:rsidRDefault="00E80DF9" w:rsidP="004E2AB4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021BF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Тема 5. Счета бухгалтерского учета и двойная запись</w:t>
            </w:r>
          </w:p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структура счета бухгалтерского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Виды счетов бухгалтерского учета по отношению к бухгалтерскому</w:t>
            </w:r>
            <w:r w:rsidRPr="002134D7">
              <w:rPr>
                <w:spacing w:val="-19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балансу.</w:t>
            </w:r>
          </w:p>
          <w:p w:rsidR="00E80DF9" w:rsidRPr="00203480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Содержание метода двойной записи. Бухгалтерские</w:t>
            </w:r>
            <w:r w:rsidRPr="002134D7">
              <w:rPr>
                <w:spacing w:val="-6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проводки.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Классификация счетов бухгалтерского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021BF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10A88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6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Бухгалтерский баланс: понятие, структура, формула, виды. Типовые изменения баланса под влиянием фактов хозяйственной жизни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Сущность и структура бухгалтерского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баланса.</w:t>
            </w:r>
          </w:p>
          <w:p w:rsidR="00E80DF9" w:rsidRPr="002134D7" w:rsidRDefault="00E80DF9" w:rsidP="004021BF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2134D7">
              <w:rPr>
                <w:rFonts w:ascii="Times New Roman" w:hAnsi="Times New Roman" w:cs="Times New Roman"/>
                <w:sz w:val="28"/>
                <w:szCs w:val="28"/>
              </w:rPr>
              <w:t>Типовые изменения баланса под влиянием фактов хозяйственной</w:t>
            </w:r>
            <w:r w:rsidRPr="002134D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134D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053" w:type="dxa"/>
          </w:tcPr>
          <w:p w:rsidR="00E80DF9" w:rsidRPr="00E80DF9" w:rsidRDefault="00E80DF9" w:rsidP="004E2AB4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10A88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7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Инвентаризация как элемент метода бухгалтерского учета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03480" w:rsidRDefault="00E80DF9" w:rsidP="004021BF">
            <w:pPr>
              <w:tabs>
                <w:tab w:val="left" w:pos="1370"/>
              </w:tabs>
              <w:rPr>
                <w:sz w:val="28"/>
                <w:szCs w:val="28"/>
              </w:rPr>
            </w:pPr>
            <w:r w:rsidRPr="00203480">
              <w:rPr>
                <w:sz w:val="28"/>
                <w:szCs w:val="28"/>
              </w:rPr>
              <w:t>Сущность и основания проведения инвентаризации имущества и обязательств.</w:t>
            </w:r>
          </w:p>
          <w:p w:rsidR="00E80DF9" w:rsidRPr="00EF33EC" w:rsidRDefault="00E80DF9" w:rsidP="00EF33EC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Процедура проведения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инвентаризации.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Отражение результатов инвентаризации на счетах бухгалтерского</w:t>
            </w:r>
            <w:r w:rsidRPr="002134D7">
              <w:rPr>
                <w:spacing w:val="-6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8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Учетная политика организации</w:t>
            </w:r>
          </w:p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состав учетной политики</w:t>
            </w:r>
            <w:r w:rsidRPr="002134D7">
              <w:rPr>
                <w:spacing w:val="-8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организации.</w:t>
            </w:r>
          </w:p>
          <w:p w:rsidR="00E80DF9" w:rsidRPr="00EF33EC" w:rsidRDefault="00E80DF9" w:rsidP="00EF33EC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Порядок формирования и внесения изменений в учетную</w:t>
            </w:r>
            <w:r w:rsidRPr="002134D7">
              <w:rPr>
                <w:spacing w:val="-11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политику.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Принципы формирования учетной политики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053" w:type="dxa"/>
          </w:tcPr>
          <w:p w:rsidR="00E80DF9" w:rsidRPr="00E80DF9" w:rsidRDefault="00E80DF9" w:rsidP="004E2AB4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10A88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9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Понятие и классификация бухгалтерских документов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значение документов в бухгалтерском</w:t>
            </w:r>
            <w:r w:rsidRPr="002134D7">
              <w:rPr>
                <w:spacing w:val="-11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учете.</w:t>
            </w:r>
          </w:p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и формы </w:t>
            </w:r>
            <w:r w:rsidRPr="002134D7">
              <w:rPr>
                <w:sz w:val="28"/>
                <w:szCs w:val="28"/>
              </w:rPr>
              <w:t>бухгалтерских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документов.</w:t>
            </w:r>
          </w:p>
          <w:p w:rsidR="00E80DF9" w:rsidRPr="00203480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Классификация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документов.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10A88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EF33EC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0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Бухгалтерская обработка документов. Документооборот. Порядок и сроки хранения бухгалтерских документов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Процедура обработки документов в</w:t>
            </w:r>
            <w:r w:rsidRPr="002134D7">
              <w:rPr>
                <w:spacing w:val="-5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бухгалтерии.</w:t>
            </w:r>
          </w:p>
          <w:p w:rsidR="00E80DF9" w:rsidRPr="00EF33EC" w:rsidRDefault="00E80DF9" w:rsidP="00EF33EC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Сущность и этапы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документооборота.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Правила и сроки хранения бухгалтерских</w:t>
            </w:r>
            <w:r w:rsidRPr="002134D7">
              <w:rPr>
                <w:spacing w:val="-8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документов</w:t>
            </w:r>
          </w:p>
        </w:tc>
        <w:tc>
          <w:tcPr>
            <w:tcW w:w="1053" w:type="dxa"/>
          </w:tcPr>
          <w:p w:rsidR="00E80DF9" w:rsidRPr="00E80DF9" w:rsidRDefault="00E80DF9" w:rsidP="004E2AB4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EF33E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EF33EC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1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Регистры бухгалтерского учета: понятие, назначение, классификация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Сущность и назначение регистров бухгалтерского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EF33EC" w:rsidRDefault="00E80DF9" w:rsidP="00EF33EC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Классификация учетных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регистров.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Правила ведения учетных</w:t>
            </w:r>
            <w:r w:rsidRPr="002134D7">
              <w:rPr>
                <w:spacing w:val="-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регистров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EF33E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2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Формы бухгалтерского учета</w:t>
            </w:r>
          </w:p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признаки форм бухгалтерского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Журнально-ордерная форма бухгалтерского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2134D7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Мемориально-ордерная форма бухгалтерского</w:t>
            </w:r>
            <w:r w:rsidRPr="002134D7">
              <w:rPr>
                <w:spacing w:val="-1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учета.</w:t>
            </w:r>
          </w:p>
          <w:p w:rsidR="00E80DF9" w:rsidRPr="002134D7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Упрощенная форма бухгалтерского учета.</w:t>
            </w:r>
          </w:p>
          <w:p w:rsidR="00E80DF9" w:rsidRPr="002134D7" w:rsidRDefault="00E80DF9" w:rsidP="004021BF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Автоматизированная форма бухгалтерского</w:t>
            </w:r>
            <w:r w:rsidRPr="002134D7">
              <w:rPr>
                <w:spacing w:val="-3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учета</w:t>
            </w:r>
          </w:p>
        </w:tc>
        <w:tc>
          <w:tcPr>
            <w:tcW w:w="1053" w:type="dxa"/>
          </w:tcPr>
          <w:p w:rsidR="00E80DF9" w:rsidRPr="00E80DF9" w:rsidRDefault="00E80DF9" w:rsidP="004E2AB4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EF33EC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3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Понятие, принципы, порядок оценки в бухгалтерском учете. Оценка показателей имущества и обязательств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EF33EC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принципы оценки в бухгалтерском</w:t>
            </w:r>
            <w:r w:rsidRPr="002134D7">
              <w:rPr>
                <w:spacing w:val="-9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учете.</w:t>
            </w:r>
          </w:p>
          <w:p w:rsidR="00E80DF9" w:rsidRPr="002134D7" w:rsidRDefault="00E80DF9" w:rsidP="00EF33EC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Порядок оценки имущества и обязатель</w:t>
            </w:r>
            <w:proofErr w:type="gramStart"/>
            <w:r w:rsidRPr="002134D7">
              <w:rPr>
                <w:sz w:val="28"/>
                <w:szCs w:val="28"/>
              </w:rPr>
              <w:t>ств</w:t>
            </w:r>
            <w:r w:rsidRPr="002134D7">
              <w:rPr>
                <w:spacing w:val="-9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пр</w:t>
            </w:r>
            <w:proofErr w:type="gramEnd"/>
            <w:r w:rsidRPr="002134D7">
              <w:rPr>
                <w:sz w:val="28"/>
                <w:szCs w:val="28"/>
              </w:rPr>
              <w:t>едприятия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EF33E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EF33EC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4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 xml:space="preserve">Классификация </w:t>
            </w:r>
            <w:r w:rsidRPr="002134D7">
              <w:rPr>
                <w:sz w:val="28"/>
                <w:szCs w:val="28"/>
              </w:rPr>
              <w:lastRenderedPageBreak/>
              <w:t>затрат на производство. Калькуляция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lastRenderedPageBreak/>
              <w:t>Понятие и классификация затрат в бухгалтерском</w:t>
            </w:r>
            <w:r w:rsidRPr="002134D7">
              <w:rPr>
                <w:spacing w:val="-7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учете.</w:t>
            </w:r>
          </w:p>
          <w:p w:rsidR="00E80DF9" w:rsidRPr="002134D7" w:rsidRDefault="00E80DF9" w:rsidP="004021BF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lastRenderedPageBreak/>
              <w:t>Виды</w:t>
            </w:r>
            <w:r w:rsidRPr="002134D7">
              <w:rPr>
                <w:spacing w:val="-1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калькуляций.</w:t>
            </w:r>
          </w:p>
          <w:p w:rsidR="00E80DF9" w:rsidRPr="002134D7" w:rsidRDefault="00E80DF9" w:rsidP="004021BF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Методы учета</w:t>
            </w:r>
            <w:r w:rsidRPr="002134D7">
              <w:rPr>
                <w:spacing w:val="-1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затрат</w:t>
            </w:r>
          </w:p>
        </w:tc>
        <w:tc>
          <w:tcPr>
            <w:tcW w:w="1053" w:type="dxa"/>
          </w:tcPr>
          <w:p w:rsidR="00E80DF9" w:rsidRPr="00E80DF9" w:rsidRDefault="00E80DF9" w:rsidP="004E2AB4">
            <w:pPr>
              <w:jc w:val="center"/>
              <w:rPr>
                <w:sz w:val="28"/>
                <w:szCs w:val="28"/>
              </w:rPr>
            </w:pPr>
            <w:r w:rsidRPr="00E80DF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EF33EC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 w:val="restart"/>
            <w:shd w:val="clear" w:color="auto" w:fill="FFFFFF" w:themeFill="background1"/>
          </w:tcPr>
          <w:p w:rsidR="00E80DF9" w:rsidRPr="002134D7" w:rsidRDefault="00E80DF9" w:rsidP="004021BF">
            <w:pPr>
              <w:rPr>
                <w:sz w:val="28"/>
                <w:szCs w:val="28"/>
              </w:rPr>
            </w:pPr>
            <w:r w:rsidRPr="002134D7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5</w:t>
            </w:r>
            <w:r w:rsidRPr="002134D7">
              <w:rPr>
                <w:spacing w:val="-12"/>
                <w:sz w:val="28"/>
                <w:szCs w:val="28"/>
              </w:rPr>
              <w:t xml:space="preserve">. </w:t>
            </w:r>
            <w:r w:rsidRPr="002134D7">
              <w:rPr>
                <w:sz w:val="28"/>
                <w:szCs w:val="28"/>
              </w:rPr>
              <w:t>Бухгалтерская отчетность</w:t>
            </w:r>
          </w:p>
          <w:p w:rsidR="00E80DF9" w:rsidRPr="002134D7" w:rsidRDefault="00E80DF9" w:rsidP="004021BF">
            <w:pPr>
              <w:rPr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Pr="00203480" w:rsidRDefault="00E80DF9" w:rsidP="004021BF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 w:rsidRPr="002134D7">
              <w:rPr>
                <w:sz w:val="28"/>
                <w:szCs w:val="28"/>
              </w:rPr>
              <w:t>Понятие и состав бухгалтерской</w:t>
            </w:r>
            <w:r w:rsidRPr="002134D7">
              <w:rPr>
                <w:spacing w:val="-8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отчетности.</w:t>
            </w:r>
            <w:r>
              <w:rPr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Порядок составления и предоставления бухгалтерской отчетности, ее</w:t>
            </w:r>
            <w:r w:rsidRPr="002134D7">
              <w:rPr>
                <w:spacing w:val="-14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виды.</w:t>
            </w:r>
            <w:r>
              <w:rPr>
                <w:sz w:val="28"/>
                <w:szCs w:val="28"/>
              </w:rPr>
              <w:t xml:space="preserve"> Требования, </w:t>
            </w:r>
            <w:r w:rsidRPr="002134D7">
              <w:rPr>
                <w:sz w:val="28"/>
                <w:szCs w:val="28"/>
              </w:rPr>
              <w:t>предъявляемые к бухгалтерской</w:t>
            </w:r>
            <w:r w:rsidRPr="002134D7">
              <w:rPr>
                <w:spacing w:val="-5"/>
                <w:sz w:val="28"/>
                <w:szCs w:val="28"/>
              </w:rPr>
              <w:t xml:space="preserve"> </w:t>
            </w:r>
            <w:r w:rsidRPr="002134D7">
              <w:rPr>
                <w:sz w:val="28"/>
                <w:szCs w:val="28"/>
              </w:rPr>
              <w:t>отчетности.</w:t>
            </w:r>
          </w:p>
        </w:tc>
        <w:tc>
          <w:tcPr>
            <w:tcW w:w="1053" w:type="dxa"/>
          </w:tcPr>
          <w:p w:rsidR="00E80DF9" w:rsidRPr="002134D7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</w:pPr>
            <w:r w:rsidRPr="00CE6DE2">
              <w:rPr>
                <w:sz w:val="28"/>
                <w:szCs w:val="28"/>
              </w:rPr>
              <w:t>1,2</w:t>
            </w:r>
          </w:p>
        </w:tc>
      </w:tr>
      <w:tr w:rsidR="00E80DF9" w:rsidRPr="002134D7" w:rsidTr="00C82E79">
        <w:tc>
          <w:tcPr>
            <w:tcW w:w="2093" w:type="dxa"/>
            <w:vMerge/>
            <w:shd w:val="clear" w:color="auto" w:fill="FFFFFF" w:themeFill="background1"/>
          </w:tcPr>
          <w:p w:rsidR="00E80DF9" w:rsidRPr="002134D7" w:rsidRDefault="00E80DF9" w:rsidP="004021B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 w:rsidP="004E2AB4">
            <w:pPr>
              <w:pStyle w:val="a5"/>
              <w:tabs>
                <w:tab w:val="left" w:pos="1369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80DF9" w:rsidRDefault="00E80DF9" w:rsidP="004E2A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Pr="002134D7" w:rsidRDefault="00E80DF9" w:rsidP="004E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E2AB4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80DF9" w:rsidRPr="00CE6DE2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Pr="002134D7" w:rsidRDefault="00E80DF9" w:rsidP="004E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2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Pr="002134D7" w:rsidRDefault="00E80DF9" w:rsidP="004E2AB4">
            <w:pPr>
              <w:pStyle w:val="a5"/>
              <w:tabs>
                <w:tab w:val="left" w:pos="137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E80DF9" w:rsidRPr="00CE6DE2" w:rsidRDefault="00E80DF9" w:rsidP="004E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  <w:r w:rsidRPr="006714BF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  <w:r w:rsidRPr="006714BF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  <w:r w:rsidRPr="006714BF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  <w:tr w:rsidR="00E80DF9" w:rsidRPr="002134D7" w:rsidTr="004E2AB4">
        <w:tc>
          <w:tcPr>
            <w:tcW w:w="2093" w:type="dxa"/>
            <w:shd w:val="clear" w:color="auto" w:fill="FFFFFF" w:themeFill="background1"/>
          </w:tcPr>
          <w:p w:rsidR="00E80DF9" w:rsidRDefault="00E80DF9" w:rsidP="00410A88">
            <w:r w:rsidRPr="007F248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22" w:type="dxa"/>
            <w:shd w:val="clear" w:color="auto" w:fill="FFFFFF" w:themeFill="background1"/>
          </w:tcPr>
          <w:p w:rsidR="00E80DF9" w:rsidRDefault="00E80DF9">
            <w:r w:rsidRPr="00CC539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53" w:type="dxa"/>
          </w:tcPr>
          <w:p w:rsidR="00E80DF9" w:rsidRDefault="00E80DF9" w:rsidP="00410A8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80DF9" w:rsidRDefault="00E80DF9" w:rsidP="004E2A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490" w:rsidRDefault="00B90490" w:rsidP="00B90490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B90490" w:rsidRDefault="00B90490" w:rsidP="00B90490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B90490" w:rsidRDefault="00B90490" w:rsidP="00B90490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B90490" w:rsidRDefault="00B90490" w:rsidP="00B90490"/>
    <w:p w:rsidR="00B90490" w:rsidRDefault="00B90490" w:rsidP="00B90490"/>
    <w:p w:rsidR="00B90490" w:rsidRDefault="00B90490" w:rsidP="00B90490"/>
    <w:p w:rsidR="00B90490" w:rsidRDefault="00B90490">
      <w:pPr>
        <w:spacing w:line="303" w:lineRule="exact"/>
        <w:rPr>
          <w:sz w:val="28"/>
        </w:rPr>
        <w:sectPr w:rsidR="00B90490">
          <w:pgSz w:w="11910" w:h="16840"/>
          <w:pgMar w:top="1040" w:right="480" w:bottom="960" w:left="1400" w:header="0" w:footer="779" w:gutter="0"/>
          <w:cols w:space="720"/>
        </w:sectPr>
      </w:pPr>
    </w:p>
    <w:p w:rsidR="00726A87" w:rsidRDefault="00726A87" w:rsidP="00726A87">
      <w:pPr>
        <w:pStyle w:val="1"/>
        <w:numPr>
          <w:ilvl w:val="0"/>
          <w:numId w:val="14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726A87" w:rsidRPr="00FB3958" w:rsidRDefault="00726A87" w:rsidP="00726A87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726A87" w:rsidRDefault="00726A87" w:rsidP="00726A87">
      <w:pPr>
        <w:pStyle w:val="a3"/>
        <w:spacing w:before="6"/>
        <w:rPr>
          <w:b/>
          <w:sz w:val="27"/>
        </w:rPr>
      </w:pPr>
    </w:p>
    <w:p w:rsidR="00726A87" w:rsidRPr="001D72E3" w:rsidRDefault="00726A87" w:rsidP="00726A87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726A87" w:rsidRPr="001D72E3" w:rsidRDefault="00726A87" w:rsidP="00726A87">
      <w:pPr>
        <w:pStyle w:val="a3"/>
        <w:ind w:right="2739"/>
      </w:pPr>
      <w:r w:rsidRPr="001D72E3">
        <w:t>Оборудование учебного кабинета:</w:t>
      </w:r>
    </w:p>
    <w:p w:rsidR="00726A87" w:rsidRPr="001D72E3" w:rsidRDefault="00726A87" w:rsidP="00726A87">
      <w:pPr>
        <w:pStyle w:val="a5"/>
        <w:numPr>
          <w:ilvl w:val="2"/>
          <w:numId w:val="16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726A87" w:rsidRPr="001D72E3" w:rsidRDefault="00726A87" w:rsidP="00726A87">
      <w:pPr>
        <w:pStyle w:val="a5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726A87" w:rsidRPr="001D72E3" w:rsidRDefault="00726A87" w:rsidP="00726A87">
      <w:pPr>
        <w:pStyle w:val="a5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726A87" w:rsidRPr="001D72E3" w:rsidRDefault="00726A87" w:rsidP="00726A87">
      <w:pPr>
        <w:pStyle w:val="a5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726A87" w:rsidRPr="001D72E3" w:rsidRDefault="00726A87" w:rsidP="00726A87">
      <w:pPr>
        <w:pStyle w:val="a3"/>
      </w:pPr>
      <w:r w:rsidRPr="001D72E3">
        <w:t>Технические средства обучения:</w:t>
      </w:r>
    </w:p>
    <w:p w:rsidR="00726A87" w:rsidRPr="001D72E3" w:rsidRDefault="00726A87" w:rsidP="00726A87">
      <w:pPr>
        <w:pStyle w:val="a5"/>
        <w:numPr>
          <w:ilvl w:val="2"/>
          <w:numId w:val="16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726A87" w:rsidRPr="001D72E3" w:rsidRDefault="00726A87" w:rsidP="00726A87">
      <w:pPr>
        <w:pStyle w:val="a5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726A87" w:rsidRDefault="00726A87" w:rsidP="00726A87">
      <w:pPr>
        <w:pStyle w:val="a3"/>
        <w:spacing w:before="4"/>
      </w:pPr>
    </w:p>
    <w:p w:rsidR="00726A87" w:rsidRPr="001D72E3" w:rsidRDefault="00726A87" w:rsidP="00726A87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726A87" w:rsidRDefault="00726A87" w:rsidP="00726A87">
      <w:pPr>
        <w:pStyle w:val="a3"/>
        <w:spacing w:before="5"/>
        <w:rPr>
          <w:b/>
          <w:sz w:val="27"/>
        </w:rPr>
      </w:pPr>
    </w:p>
    <w:p w:rsidR="00726A87" w:rsidRDefault="00726A87" w:rsidP="00726A87">
      <w:pPr>
        <w:pStyle w:val="a5"/>
        <w:numPr>
          <w:ilvl w:val="2"/>
          <w:numId w:val="15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726A87" w:rsidRPr="00B84B63" w:rsidRDefault="00726A87" w:rsidP="00B84B63">
      <w:pPr>
        <w:pStyle w:val="a5"/>
        <w:numPr>
          <w:ilvl w:val="0"/>
          <w:numId w:val="17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B84B63">
        <w:rPr>
          <w:sz w:val="28"/>
          <w:szCs w:val="28"/>
          <w:shd w:val="clear" w:color="auto" w:fill="FFFFFF"/>
        </w:rPr>
        <w:t xml:space="preserve">Доступ к книге Мешалкина И.В., </w:t>
      </w:r>
      <w:proofErr w:type="spellStart"/>
      <w:r w:rsidRPr="00B84B63">
        <w:rPr>
          <w:sz w:val="28"/>
          <w:szCs w:val="28"/>
          <w:shd w:val="clear" w:color="auto" w:fill="FFFFFF"/>
        </w:rPr>
        <w:t>Иконова</w:t>
      </w:r>
      <w:proofErr w:type="spellEnd"/>
      <w:r w:rsidRPr="00B84B63">
        <w:rPr>
          <w:sz w:val="28"/>
          <w:szCs w:val="28"/>
          <w:shd w:val="clear" w:color="auto" w:fill="FFFFFF"/>
        </w:rPr>
        <w:t xml:space="preserve"> Л.А. Бухгалтерский учет, 2018 г. – коллекция «Экономика и менеджмент – Республиканский институт профессионального образования» ЭБС ЛАНЬ;</w:t>
      </w:r>
    </w:p>
    <w:p w:rsidR="00B84B63" w:rsidRPr="00B84B63" w:rsidRDefault="00B84B63" w:rsidP="00B84B63">
      <w:pPr>
        <w:pStyle w:val="a5"/>
        <w:numPr>
          <w:ilvl w:val="0"/>
          <w:numId w:val="17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B84B63">
        <w:rPr>
          <w:sz w:val="28"/>
          <w:szCs w:val="28"/>
          <w:shd w:val="clear" w:color="auto" w:fill="FFFFFF"/>
        </w:rPr>
        <w:t>Прокопьева, Ю. В. Бухгалтерский учет и анализ</w:t>
      </w:r>
      <w:proofErr w:type="gramStart"/>
      <w:r w:rsidRPr="00B84B63">
        <w:rPr>
          <w:sz w:val="28"/>
          <w:szCs w:val="28"/>
          <w:shd w:val="clear" w:color="auto" w:fill="FFFFFF"/>
        </w:rPr>
        <w:t xml:space="preserve"> :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учебное пособие для СПО / Ю. В. Прокопьева. - Саратов</w:t>
      </w:r>
      <w:proofErr w:type="gramStart"/>
      <w:r w:rsidRPr="00B84B63">
        <w:rPr>
          <w:sz w:val="28"/>
          <w:szCs w:val="28"/>
          <w:shd w:val="clear" w:color="auto" w:fill="FFFFFF"/>
        </w:rPr>
        <w:t xml:space="preserve"> :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B84B63">
        <w:rPr>
          <w:sz w:val="28"/>
          <w:szCs w:val="28"/>
          <w:shd w:val="clear" w:color="auto" w:fill="FFFFFF"/>
        </w:rPr>
        <w:t>Пи Ар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Медиа, 2020. - 268 c. - ISBN 978-5-4488-0336-9, 978-5-4497-0404-7. - Текст</w:t>
      </w:r>
      <w:proofErr w:type="gramStart"/>
      <w:r w:rsidRPr="00B84B63">
        <w:rPr>
          <w:sz w:val="28"/>
          <w:szCs w:val="28"/>
          <w:shd w:val="clear" w:color="auto" w:fill="FFFFFF"/>
        </w:rPr>
        <w:t xml:space="preserve"> :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84B6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84B63">
        <w:rPr>
          <w:sz w:val="28"/>
          <w:szCs w:val="28"/>
          <w:shd w:val="clear" w:color="auto" w:fill="FFFFFF"/>
        </w:rPr>
        <w:t xml:space="preserve"> : [сайт]. - URL: https://profspo.ru/books/90197. - Режим доступа: для </w:t>
      </w:r>
      <w:proofErr w:type="spellStart"/>
      <w:r w:rsidRPr="00B84B63">
        <w:rPr>
          <w:sz w:val="28"/>
          <w:szCs w:val="28"/>
          <w:shd w:val="clear" w:color="auto" w:fill="FFFFFF"/>
        </w:rPr>
        <w:t>авторизир</w:t>
      </w:r>
      <w:proofErr w:type="spellEnd"/>
      <w:r w:rsidRPr="00B84B63">
        <w:rPr>
          <w:sz w:val="28"/>
          <w:szCs w:val="28"/>
          <w:shd w:val="clear" w:color="auto" w:fill="FFFFFF"/>
        </w:rPr>
        <w:t>. пользователей</w:t>
      </w:r>
    </w:p>
    <w:p w:rsidR="00B84B63" w:rsidRPr="00B84B63" w:rsidRDefault="00B84B63" w:rsidP="00B84B63">
      <w:pPr>
        <w:pStyle w:val="a5"/>
        <w:numPr>
          <w:ilvl w:val="0"/>
          <w:numId w:val="17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B84B63">
        <w:rPr>
          <w:sz w:val="28"/>
          <w:szCs w:val="28"/>
          <w:shd w:val="clear" w:color="auto" w:fill="FFFFFF"/>
        </w:rPr>
        <w:t>Пономаренко, П. Г. Бухгалтерский учет и аудит</w:t>
      </w:r>
      <w:proofErr w:type="gramStart"/>
      <w:r w:rsidRPr="00B84B63">
        <w:rPr>
          <w:sz w:val="28"/>
          <w:szCs w:val="28"/>
          <w:shd w:val="clear" w:color="auto" w:fill="FFFFFF"/>
        </w:rPr>
        <w:t xml:space="preserve"> :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учебное пособие / П. Г. Пономаренко, Е. П. Пономаренко. - Минск</w:t>
      </w:r>
      <w:proofErr w:type="gramStart"/>
      <w:r w:rsidRPr="00B84B63">
        <w:rPr>
          <w:sz w:val="28"/>
          <w:szCs w:val="28"/>
          <w:shd w:val="clear" w:color="auto" w:fill="FFFFFF"/>
        </w:rPr>
        <w:t xml:space="preserve"> :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4B63">
        <w:rPr>
          <w:sz w:val="28"/>
          <w:szCs w:val="28"/>
          <w:shd w:val="clear" w:color="auto" w:fill="FFFFFF"/>
        </w:rPr>
        <w:t>Вышэйшая</w:t>
      </w:r>
      <w:proofErr w:type="spellEnd"/>
      <w:r w:rsidRPr="00B84B63">
        <w:rPr>
          <w:sz w:val="28"/>
          <w:szCs w:val="28"/>
          <w:shd w:val="clear" w:color="auto" w:fill="FFFFFF"/>
        </w:rPr>
        <w:t xml:space="preserve"> школа, 2021. - 488 c. - ISBN 978-985-06-3379-8. - Текст</w:t>
      </w:r>
      <w:proofErr w:type="gramStart"/>
      <w:r w:rsidRPr="00B84B63">
        <w:rPr>
          <w:sz w:val="28"/>
          <w:szCs w:val="28"/>
          <w:shd w:val="clear" w:color="auto" w:fill="FFFFFF"/>
        </w:rPr>
        <w:t xml:space="preserve"> :</w:t>
      </w:r>
      <w:proofErr w:type="gramEnd"/>
      <w:r w:rsidRPr="00B84B63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84B63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84B63">
        <w:rPr>
          <w:sz w:val="28"/>
          <w:szCs w:val="28"/>
          <w:shd w:val="clear" w:color="auto" w:fill="FFFFFF"/>
        </w:rPr>
        <w:t xml:space="preserve"> : [сайт]. - URL: https://profspo.ru/books/119968. - Режим доступа: для </w:t>
      </w:r>
      <w:proofErr w:type="spellStart"/>
      <w:r w:rsidRPr="00B84B63">
        <w:rPr>
          <w:sz w:val="28"/>
          <w:szCs w:val="28"/>
          <w:shd w:val="clear" w:color="auto" w:fill="FFFFFF"/>
        </w:rPr>
        <w:t>авторизир</w:t>
      </w:r>
      <w:proofErr w:type="spellEnd"/>
      <w:r w:rsidRPr="00B84B63">
        <w:rPr>
          <w:sz w:val="28"/>
          <w:szCs w:val="28"/>
          <w:shd w:val="clear" w:color="auto" w:fill="FFFFFF"/>
        </w:rPr>
        <w:t>. пользователей</w:t>
      </w:r>
    </w:p>
    <w:p w:rsidR="00726A87" w:rsidRDefault="00726A87" w:rsidP="00726A87">
      <w:pPr>
        <w:pStyle w:val="a3"/>
        <w:tabs>
          <w:tab w:val="left" w:pos="2053"/>
        </w:tabs>
        <w:spacing w:before="43"/>
        <w:ind w:right="409"/>
        <w:jc w:val="both"/>
      </w:pPr>
    </w:p>
    <w:p w:rsidR="00726A87" w:rsidRPr="00726A87" w:rsidRDefault="00726A87" w:rsidP="00726A87">
      <w:pPr>
        <w:pStyle w:val="1"/>
        <w:tabs>
          <w:tab w:val="left" w:pos="1631"/>
        </w:tabs>
        <w:spacing w:before="1"/>
        <w:ind w:left="0"/>
        <w:jc w:val="both"/>
        <w:rPr>
          <w:b w:val="0"/>
        </w:rPr>
      </w:pPr>
      <w:r w:rsidRPr="00726A87">
        <w:rPr>
          <w:b w:val="0"/>
        </w:rPr>
        <w:t>3.2.2. Дополнительная литература</w:t>
      </w:r>
    </w:p>
    <w:p w:rsidR="00B84B63" w:rsidRPr="009D5C21" w:rsidRDefault="00B84B63" w:rsidP="00B84B63">
      <w:pPr>
        <w:pStyle w:val="a5"/>
        <w:numPr>
          <w:ilvl w:val="0"/>
          <w:numId w:val="17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9D5C21">
        <w:rPr>
          <w:sz w:val="28"/>
          <w:szCs w:val="28"/>
          <w:shd w:val="clear" w:color="auto" w:fill="FFFFFF"/>
        </w:rPr>
        <w:t>Ковалева, В. Д. Бухгалтерский учет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лабораторный практикум / В. Д. Ковалева.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Вузовское образование, 2018. - 158 c. - ISBN 978-5-4487-0109-2.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https://profspo.ru/books/72535.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84B63" w:rsidRPr="009D5C21" w:rsidRDefault="00B84B63" w:rsidP="00B84B63">
      <w:pPr>
        <w:pStyle w:val="a5"/>
        <w:numPr>
          <w:ilvl w:val="0"/>
          <w:numId w:val="17"/>
        </w:numPr>
        <w:ind w:left="0" w:firstLine="29"/>
        <w:jc w:val="both"/>
        <w:rPr>
          <w:sz w:val="28"/>
          <w:szCs w:val="28"/>
          <w:shd w:val="clear" w:color="auto" w:fill="FFFFFF"/>
        </w:rPr>
      </w:pPr>
      <w:r w:rsidRPr="009D5C21">
        <w:rPr>
          <w:sz w:val="28"/>
          <w:szCs w:val="28"/>
          <w:shd w:val="clear" w:color="auto" w:fill="FFFFFF"/>
        </w:rPr>
        <w:t>Шинкарева, О. В. Бухгалтерский учет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для СПО / О. В. Шинкарева, Е. Н. Золотова.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Профобразование, 2018. - 105 c. - ISBN 978-5-4488-0181-5.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https://profspo.ru/books/73749.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84B63" w:rsidRPr="009D5C21" w:rsidRDefault="00B84B63" w:rsidP="00B84B63">
      <w:pPr>
        <w:pStyle w:val="a5"/>
        <w:numPr>
          <w:ilvl w:val="0"/>
          <w:numId w:val="17"/>
        </w:numPr>
        <w:ind w:left="0" w:firstLine="29"/>
        <w:jc w:val="both"/>
        <w:rPr>
          <w:sz w:val="28"/>
          <w:szCs w:val="28"/>
          <w:shd w:val="clear" w:color="auto" w:fill="FFFFFF"/>
        </w:rPr>
      </w:pPr>
      <w:proofErr w:type="spellStart"/>
      <w:r w:rsidRPr="009D5C21">
        <w:rPr>
          <w:sz w:val="28"/>
          <w:szCs w:val="28"/>
          <w:shd w:val="clear" w:color="auto" w:fill="FFFFFF"/>
        </w:rPr>
        <w:t>Гахова</w:t>
      </w:r>
      <w:proofErr w:type="spellEnd"/>
      <w:r w:rsidRPr="009D5C21">
        <w:rPr>
          <w:sz w:val="28"/>
          <w:szCs w:val="28"/>
          <w:shd w:val="clear" w:color="auto" w:fill="FFFFFF"/>
        </w:rPr>
        <w:t>, М. А. Бухгалтерский учет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/ М. А. </w:t>
      </w:r>
      <w:proofErr w:type="spellStart"/>
      <w:r w:rsidRPr="009D5C21">
        <w:rPr>
          <w:sz w:val="28"/>
          <w:szCs w:val="28"/>
          <w:shd w:val="clear" w:color="auto" w:fill="FFFFFF"/>
        </w:rPr>
        <w:t>Гахова</w:t>
      </w:r>
      <w:proofErr w:type="spellEnd"/>
      <w:r w:rsidRPr="009D5C21">
        <w:rPr>
          <w:sz w:val="28"/>
          <w:szCs w:val="28"/>
          <w:shd w:val="clear" w:color="auto" w:fill="FFFFFF"/>
        </w:rPr>
        <w:t>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</w:t>
      </w:r>
      <w:proofErr w:type="gramStart"/>
      <w:r w:rsidRPr="009D5C21">
        <w:rPr>
          <w:sz w:val="28"/>
          <w:szCs w:val="28"/>
          <w:shd w:val="clear" w:color="auto" w:fill="FFFFFF"/>
        </w:rPr>
        <w:t>Ай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Пи Эр Медиа, 2019. - 311 c. - ISBN 978-5-4486-0782-0.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</w:t>
      </w:r>
      <w:r w:rsidRPr="009D5C21">
        <w:rPr>
          <w:sz w:val="28"/>
          <w:szCs w:val="28"/>
          <w:shd w:val="clear" w:color="auto" w:fill="FFFFFF"/>
        </w:rPr>
        <w:lastRenderedPageBreak/>
        <w:t xml:space="preserve">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https://profspo.ru/books/83806.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726A87" w:rsidRDefault="00726A87" w:rsidP="00726A87">
      <w:pPr>
        <w:pStyle w:val="a3"/>
        <w:tabs>
          <w:tab w:val="left" w:pos="2053"/>
        </w:tabs>
        <w:spacing w:before="43"/>
        <w:ind w:right="409"/>
        <w:jc w:val="both"/>
      </w:pPr>
    </w:p>
    <w:p w:rsidR="001146DB" w:rsidRPr="00726A87" w:rsidRDefault="00726A87" w:rsidP="00726A87">
      <w:pPr>
        <w:pStyle w:val="1"/>
        <w:tabs>
          <w:tab w:val="left" w:pos="1643"/>
        </w:tabs>
        <w:spacing w:before="4"/>
        <w:ind w:left="0"/>
        <w:rPr>
          <w:b w:val="0"/>
        </w:rPr>
      </w:pPr>
      <w:r w:rsidRPr="00726A87">
        <w:rPr>
          <w:b w:val="0"/>
          <w:bCs w:val="0"/>
        </w:rPr>
        <w:t xml:space="preserve">3.2.3. </w:t>
      </w:r>
      <w:r w:rsidRPr="00726A87">
        <w:rPr>
          <w:b w:val="0"/>
        </w:rPr>
        <w:t>Электронные</w:t>
      </w:r>
      <w:r w:rsidRPr="00726A87">
        <w:rPr>
          <w:b w:val="0"/>
          <w:spacing w:val="-3"/>
        </w:rPr>
        <w:t xml:space="preserve"> </w:t>
      </w:r>
      <w:r w:rsidRPr="00726A87">
        <w:rPr>
          <w:b w:val="0"/>
        </w:rPr>
        <w:t>издания и Интернет-ресурсы</w:t>
      </w:r>
    </w:p>
    <w:p w:rsidR="00726A87" w:rsidRPr="00726A87" w:rsidRDefault="00726A87" w:rsidP="00726A87">
      <w:pPr>
        <w:pStyle w:val="a3"/>
        <w:ind w:right="6719"/>
      </w:pPr>
      <w:r w:rsidRPr="00726A87">
        <w:t xml:space="preserve">1. </w:t>
      </w:r>
      <w:hyperlink r:id="rId10">
        <w:r w:rsidRPr="00726A87">
          <w:t>www.consultant.ru</w:t>
        </w:r>
      </w:hyperlink>
      <w:r w:rsidRPr="00726A87">
        <w:t xml:space="preserve"> </w:t>
      </w:r>
    </w:p>
    <w:p w:rsidR="00726A87" w:rsidRPr="00726A87" w:rsidRDefault="00726A87" w:rsidP="00726A87">
      <w:pPr>
        <w:pStyle w:val="a3"/>
        <w:ind w:right="6719"/>
      </w:pPr>
      <w:r w:rsidRPr="00726A87">
        <w:t xml:space="preserve">2. </w:t>
      </w:r>
      <w:hyperlink r:id="rId11">
        <w:r w:rsidRPr="00726A87">
          <w:t>www.garant.ru</w:t>
        </w:r>
      </w:hyperlink>
      <w:r w:rsidRPr="00726A87">
        <w:t xml:space="preserve"> </w:t>
      </w:r>
    </w:p>
    <w:p w:rsidR="00726A87" w:rsidRPr="00726A87" w:rsidRDefault="00726A87" w:rsidP="00726A87">
      <w:pPr>
        <w:pStyle w:val="a3"/>
        <w:ind w:right="6719"/>
      </w:pPr>
      <w:r w:rsidRPr="00726A87">
        <w:t xml:space="preserve">3. </w:t>
      </w:r>
      <w:hyperlink r:id="rId12">
        <w:r w:rsidRPr="00726A87">
          <w:t>www.kodeks.ru</w:t>
        </w:r>
      </w:hyperlink>
    </w:p>
    <w:p w:rsidR="00726A87" w:rsidRPr="00726A87" w:rsidRDefault="00726A87" w:rsidP="00726A87">
      <w:pPr>
        <w:pStyle w:val="a3"/>
        <w:ind w:right="6719"/>
      </w:pPr>
      <w:r w:rsidRPr="00726A87">
        <w:t xml:space="preserve">4. </w:t>
      </w:r>
      <w:hyperlink r:id="rId13">
        <w:r w:rsidRPr="00726A87">
          <w:t>www.internet-law.ru</w:t>
        </w:r>
      </w:hyperlink>
      <w:r w:rsidRPr="00726A87">
        <w:t xml:space="preserve"> </w:t>
      </w:r>
    </w:p>
    <w:p w:rsidR="001146DB" w:rsidRPr="00726A87" w:rsidRDefault="00726A87" w:rsidP="00726A87">
      <w:pPr>
        <w:pStyle w:val="a3"/>
        <w:ind w:right="6719"/>
      </w:pPr>
      <w:r w:rsidRPr="00726A87">
        <w:t xml:space="preserve">5. </w:t>
      </w:r>
      <w:hyperlink r:id="rId14">
        <w:r w:rsidRPr="00726A87">
          <w:t>www.conventions.ru</w:t>
        </w:r>
      </w:hyperlink>
    </w:p>
    <w:p w:rsidR="001146DB" w:rsidRDefault="001146DB">
      <w:pPr>
        <w:pStyle w:val="a3"/>
        <w:spacing w:before="2"/>
      </w:pPr>
    </w:p>
    <w:p w:rsidR="001146DB" w:rsidRDefault="001146DB">
      <w:pPr>
        <w:sectPr w:rsidR="001146DB">
          <w:footerReference w:type="default" r:id="rId15"/>
          <w:pgSz w:w="11910" w:h="16840"/>
          <w:pgMar w:top="1040" w:right="440" w:bottom="960" w:left="1480" w:header="0" w:footer="699" w:gutter="0"/>
          <w:cols w:space="720"/>
        </w:sectPr>
      </w:pPr>
    </w:p>
    <w:p w:rsidR="001146DB" w:rsidRDefault="00726A87" w:rsidP="00726A87">
      <w:pPr>
        <w:pStyle w:val="1"/>
        <w:spacing w:before="68" w:line="242" w:lineRule="auto"/>
        <w:ind w:left="222" w:right="876"/>
        <w:jc w:val="center"/>
      </w:pPr>
      <w:r>
        <w:lastRenderedPageBreak/>
        <w:t>4. КОНТРОЛЬ И ОЦЕНКА РЕЗУЛЬТАТОВ ОСВОЕНИЯ УЧЕБНОЙ ДИСЦИПЛИНЫ</w:t>
      </w:r>
    </w:p>
    <w:p w:rsidR="00726A87" w:rsidRDefault="00726A87" w:rsidP="00726A87">
      <w:pPr>
        <w:pStyle w:val="1"/>
        <w:spacing w:before="68" w:line="242" w:lineRule="auto"/>
        <w:ind w:left="222" w:right="876"/>
        <w:jc w:val="center"/>
      </w:pPr>
    </w:p>
    <w:p w:rsidR="001146DB" w:rsidRDefault="00726A87">
      <w:pPr>
        <w:pStyle w:val="a3"/>
        <w:ind w:left="222" w:right="407"/>
        <w:jc w:val="both"/>
      </w:pPr>
      <w:r w:rsidRPr="00726A87">
        <w:t>Контроль и оценка результатов освоения учебной дисциплины осуществляется преподавателем</w:t>
      </w:r>
      <w:r>
        <w:t xml:space="preserve">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</w:t>
      </w:r>
      <w:r>
        <w:rPr>
          <w:spacing w:val="-5"/>
        </w:rPr>
        <w:t xml:space="preserve"> </w:t>
      </w:r>
      <w:r>
        <w:t>исследований.</w:t>
      </w:r>
    </w:p>
    <w:p w:rsidR="001146DB" w:rsidRDefault="001146DB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677"/>
      </w:tblGrid>
      <w:tr w:rsidR="00726A87" w:rsidRPr="00726A87" w:rsidTr="00F26699">
        <w:trPr>
          <w:trHeight w:val="758"/>
        </w:trPr>
        <w:tc>
          <w:tcPr>
            <w:tcW w:w="4848" w:type="dxa"/>
          </w:tcPr>
          <w:p w:rsidR="00726A87" w:rsidRPr="00726A87" w:rsidRDefault="00726A87" w:rsidP="00F26699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7" w:type="dxa"/>
          </w:tcPr>
          <w:p w:rsidR="00726A87" w:rsidRPr="00726A87" w:rsidRDefault="00726A87">
            <w:pPr>
              <w:pStyle w:val="TableParagraph"/>
              <w:spacing w:before="98"/>
              <w:ind w:left="927" w:right="268" w:hanging="627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726A87" w:rsidRPr="00726A87" w:rsidTr="00F26699">
        <w:trPr>
          <w:trHeight w:val="3588"/>
        </w:trPr>
        <w:tc>
          <w:tcPr>
            <w:tcW w:w="4848" w:type="dxa"/>
          </w:tcPr>
          <w:p w:rsidR="00726A87" w:rsidRPr="00726A87" w:rsidRDefault="00726A87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Знания:</w:t>
            </w:r>
          </w:p>
          <w:p w:rsidR="00726A87" w:rsidRPr="00726A87" w:rsidRDefault="00726A87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В </w:t>
            </w:r>
            <w:r w:rsidRPr="00726A87">
              <w:rPr>
                <w:spacing w:val="-3"/>
                <w:sz w:val="28"/>
                <w:szCs w:val="28"/>
              </w:rPr>
              <w:t xml:space="preserve">результате </w:t>
            </w:r>
            <w:r w:rsidRPr="00726A87">
              <w:rPr>
                <w:spacing w:val="-4"/>
                <w:sz w:val="28"/>
                <w:szCs w:val="28"/>
              </w:rPr>
              <w:t xml:space="preserve">освоения  учебной </w:t>
            </w:r>
            <w:r w:rsidR="00F26699">
              <w:rPr>
                <w:spacing w:val="-3"/>
                <w:sz w:val="28"/>
                <w:szCs w:val="28"/>
              </w:rPr>
              <w:t xml:space="preserve">дисциплины </w:t>
            </w:r>
            <w:r w:rsidRPr="00726A87">
              <w:rPr>
                <w:spacing w:val="-6"/>
                <w:sz w:val="28"/>
                <w:szCs w:val="28"/>
              </w:rPr>
              <w:t xml:space="preserve">обучающийся </w:t>
            </w:r>
            <w:r w:rsidRPr="00726A87">
              <w:rPr>
                <w:spacing w:val="-3"/>
                <w:sz w:val="28"/>
                <w:szCs w:val="28"/>
              </w:rPr>
              <w:t>должен</w:t>
            </w:r>
            <w:r w:rsidRPr="00726A87">
              <w:rPr>
                <w:spacing w:val="-7"/>
                <w:sz w:val="28"/>
                <w:szCs w:val="28"/>
              </w:rPr>
              <w:t xml:space="preserve"> </w:t>
            </w:r>
            <w:r w:rsidRPr="00726A87">
              <w:rPr>
                <w:spacing w:val="-3"/>
                <w:sz w:val="28"/>
                <w:szCs w:val="28"/>
              </w:rPr>
              <w:t>знать:</w:t>
            </w:r>
          </w:p>
          <w:p w:rsidR="00726A87" w:rsidRPr="00726A87" w:rsidRDefault="00F26699" w:rsidP="00F26699">
            <w:pPr>
              <w:pStyle w:val="TableParagraph"/>
              <w:tabs>
                <w:tab w:val="left" w:pos="870"/>
                <w:tab w:val="left" w:pos="871"/>
                <w:tab w:val="left" w:pos="2521"/>
              </w:tabs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</w:t>
            </w:r>
            <w:r w:rsidR="00726A87" w:rsidRPr="00726A87">
              <w:rPr>
                <w:spacing w:val="-4"/>
                <w:sz w:val="28"/>
                <w:szCs w:val="28"/>
              </w:rPr>
              <w:t xml:space="preserve">категории </w:t>
            </w:r>
            <w:r w:rsidR="00726A87" w:rsidRPr="00726A87">
              <w:rPr>
                <w:sz w:val="28"/>
                <w:szCs w:val="28"/>
              </w:rPr>
              <w:t>нормативное регулирование бухгалтерского учета и отчетности;</w:t>
            </w:r>
          </w:p>
          <w:p w:rsidR="00726A87" w:rsidRPr="00726A87" w:rsidRDefault="00F26699" w:rsidP="00F26699">
            <w:pPr>
              <w:pStyle w:val="TableParagraph"/>
              <w:tabs>
                <w:tab w:val="left" w:pos="552"/>
              </w:tabs>
              <w:ind w:left="107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A87" w:rsidRPr="00726A87">
              <w:rPr>
                <w:sz w:val="28"/>
                <w:szCs w:val="28"/>
              </w:rPr>
              <w:t>методологические основы бухгалтерского учета, его  счета и двойную запись, план счетов, - объекты бухгалтерского</w:t>
            </w:r>
            <w:r w:rsidR="00726A87" w:rsidRPr="00726A87">
              <w:rPr>
                <w:spacing w:val="-3"/>
                <w:sz w:val="28"/>
                <w:szCs w:val="28"/>
              </w:rPr>
              <w:t xml:space="preserve"> </w:t>
            </w:r>
            <w:r w:rsidR="00726A87" w:rsidRPr="00726A87">
              <w:rPr>
                <w:sz w:val="28"/>
                <w:szCs w:val="28"/>
              </w:rPr>
              <w:t>учета;</w:t>
            </w:r>
          </w:p>
          <w:p w:rsidR="00726A87" w:rsidRPr="00726A87" w:rsidRDefault="00726A8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бухгалтерскую</w:t>
            </w:r>
            <w:r w:rsidRPr="00726A87">
              <w:rPr>
                <w:spacing w:val="-1"/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отчетность.</w:t>
            </w:r>
          </w:p>
        </w:tc>
        <w:tc>
          <w:tcPr>
            <w:tcW w:w="4677" w:type="dxa"/>
          </w:tcPr>
          <w:p w:rsidR="003E1DA6" w:rsidRPr="009467DE" w:rsidRDefault="003E1DA6" w:rsidP="003E1DA6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726A87" w:rsidRPr="00726A87" w:rsidRDefault="00726A87">
            <w:pPr>
              <w:pStyle w:val="TableParagraph"/>
              <w:tabs>
                <w:tab w:val="left" w:pos="1221"/>
                <w:tab w:val="left" w:pos="1305"/>
                <w:tab w:val="left" w:pos="2478"/>
              </w:tabs>
              <w:ind w:left="108" w:right="94"/>
              <w:rPr>
                <w:sz w:val="28"/>
                <w:szCs w:val="28"/>
              </w:rPr>
            </w:pPr>
          </w:p>
        </w:tc>
      </w:tr>
      <w:tr w:rsidR="00726A87" w:rsidRPr="00726A87" w:rsidTr="00F26699">
        <w:trPr>
          <w:trHeight w:val="3418"/>
        </w:trPr>
        <w:tc>
          <w:tcPr>
            <w:tcW w:w="4848" w:type="dxa"/>
          </w:tcPr>
          <w:p w:rsidR="00726A87" w:rsidRPr="00726A87" w:rsidRDefault="00726A87" w:rsidP="00F26699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Умения:</w:t>
            </w:r>
          </w:p>
          <w:p w:rsidR="00726A87" w:rsidRPr="00726A87" w:rsidRDefault="00726A87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В </w:t>
            </w:r>
            <w:r w:rsidRPr="00726A87">
              <w:rPr>
                <w:spacing w:val="-3"/>
                <w:sz w:val="28"/>
                <w:szCs w:val="28"/>
              </w:rPr>
              <w:t xml:space="preserve">результате </w:t>
            </w:r>
            <w:r w:rsidRPr="00726A87">
              <w:rPr>
                <w:spacing w:val="-4"/>
                <w:sz w:val="28"/>
                <w:szCs w:val="28"/>
              </w:rPr>
              <w:t xml:space="preserve">освоения  учебной </w:t>
            </w:r>
            <w:r w:rsidR="00F26699">
              <w:rPr>
                <w:spacing w:val="-3"/>
                <w:sz w:val="28"/>
                <w:szCs w:val="28"/>
              </w:rPr>
              <w:t xml:space="preserve">дисциплины </w:t>
            </w:r>
            <w:r w:rsidRPr="00726A87">
              <w:rPr>
                <w:spacing w:val="-6"/>
                <w:sz w:val="28"/>
                <w:szCs w:val="28"/>
              </w:rPr>
              <w:t xml:space="preserve">обучающийся </w:t>
            </w:r>
            <w:r w:rsidRPr="00726A87">
              <w:rPr>
                <w:spacing w:val="-3"/>
                <w:sz w:val="28"/>
                <w:szCs w:val="28"/>
              </w:rPr>
              <w:t>должен</w:t>
            </w:r>
            <w:r w:rsidRPr="00726A87">
              <w:rPr>
                <w:spacing w:val="-2"/>
                <w:sz w:val="28"/>
                <w:szCs w:val="28"/>
              </w:rPr>
              <w:t xml:space="preserve"> </w:t>
            </w:r>
            <w:r w:rsidRPr="00726A87">
              <w:rPr>
                <w:spacing w:val="-4"/>
                <w:sz w:val="28"/>
                <w:szCs w:val="28"/>
              </w:rPr>
              <w:t>уметь:</w:t>
            </w:r>
          </w:p>
          <w:p w:rsidR="00726A87" w:rsidRPr="00726A87" w:rsidRDefault="00F26699" w:rsidP="00F26699">
            <w:pPr>
              <w:pStyle w:val="TableParagraph"/>
              <w:tabs>
                <w:tab w:val="left" w:pos="809"/>
                <w:tab w:val="left" w:pos="2076"/>
              </w:tabs>
              <w:ind w:left="107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A87" w:rsidRPr="00726A87">
              <w:rPr>
                <w:sz w:val="28"/>
                <w:szCs w:val="28"/>
              </w:rPr>
              <w:t>использовать данные бухгалтерского учета для планиров</w:t>
            </w:r>
            <w:r>
              <w:rPr>
                <w:sz w:val="28"/>
                <w:szCs w:val="28"/>
              </w:rPr>
              <w:t xml:space="preserve">ания и контроля результатов </w:t>
            </w:r>
            <w:r w:rsidR="00726A87" w:rsidRPr="00726A87">
              <w:rPr>
                <w:sz w:val="28"/>
                <w:szCs w:val="28"/>
              </w:rPr>
              <w:t>коммерческой деятельности;</w:t>
            </w:r>
          </w:p>
          <w:p w:rsidR="00726A87" w:rsidRPr="00726A87" w:rsidRDefault="00F26699" w:rsidP="00F26699">
            <w:pPr>
              <w:pStyle w:val="TableParagraph"/>
              <w:tabs>
                <w:tab w:val="left" w:pos="312"/>
              </w:tabs>
              <w:ind w:left="107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A87" w:rsidRPr="00726A87">
              <w:rPr>
                <w:sz w:val="28"/>
                <w:szCs w:val="28"/>
              </w:rPr>
              <w:t>участвовать в инвентаризации имущества и обязательств организации</w:t>
            </w:r>
          </w:p>
        </w:tc>
        <w:tc>
          <w:tcPr>
            <w:tcW w:w="4677" w:type="dxa"/>
          </w:tcPr>
          <w:p w:rsidR="00274D83" w:rsidRPr="009467DE" w:rsidRDefault="00274D83" w:rsidP="00274D83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726A87" w:rsidRPr="00726A87" w:rsidRDefault="00726A87">
            <w:pPr>
              <w:pStyle w:val="TableParagraph"/>
              <w:spacing w:line="270" w:lineRule="atLeast"/>
              <w:ind w:left="108" w:right="92"/>
              <w:rPr>
                <w:sz w:val="28"/>
                <w:szCs w:val="28"/>
              </w:rPr>
            </w:pPr>
          </w:p>
        </w:tc>
      </w:tr>
      <w:tr w:rsidR="00726A87" w:rsidRPr="00726A87" w:rsidTr="00F26699">
        <w:trPr>
          <w:trHeight w:val="551"/>
        </w:trPr>
        <w:tc>
          <w:tcPr>
            <w:tcW w:w="4848" w:type="dxa"/>
          </w:tcPr>
          <w:p w:rsidR="00726A87" w:rsidRPr="00F26699" w:rsidRDefault="00726A87" w:rsidP="00F26699">
            <w:pPr>
              <w:pStyle w:val="TableParagraph"/>
              <w:spacing w:line="268" w:lineRule="exact"/>
              <w:ind w:left="398"/>
              <w:jc w:val="center"/>
              <w:rPr>
                <w:b/>
                <w:sz w:val="28"/>
                <w:szCs w:val="28"/>
              </w:rPr>
            </w:pPr>
            <w:proofErr w:type="gramStart"/>
            <w:r w:rsidRPr="00F26699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726A87" w:rsidRPr="00F26699" w:rsidRDefault="00726A87" w:rsidP="00F26699">
            <w:pPr>
              <w:pStyle w:val="TableParagraph"/>
              <w:spacing w:line="264" w:lineRule="exact"/>
              <w:ind w:left="518"/>
              <w:jc w:val="center"/>
              <w:rPr>
                <w:b/>
                <w:sz w:val="28"/>
                <w:szCs w:val="28"/>
              </w:rPr>
            </w:pPr>
            <w:r w:rsidRPr="00F26699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7" w:type="dxa"/>
          </w:tcPr>
          <w:p w:rsidR="00726A87" w:rsidRPr="00F26699" w:rsidRDefault="00726A87" w:rsidP="00F26699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F26699">
              <w:rPr>
                <w:b/>
                <w:sz w:val="28"/>
                <w:szCs w:val="28"/>
              </w:rPr>
              <w:t>Формы и методы контроля и</w:t>
            </w:r>
          </w:p>
          <w:p w:rsidR="00726A87" w:rsidRPr="00F26699" w:rsidRDefault="00726A87" w:rsidP="00F26699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F26699">
              <w:rPr>
                <w:b/>
                <w:sz w:val="28"/>
                <w:szCs w:val="28"/>
              </w:rPr>
              <w:t>оценки</w:t>
            </w:r>
          </w:p>
        </w:tc>
      </w:tr>
      <w:tr w:rsidR="00726A87" w:rsidRPr="00726A87" w:rsidTr="003E1DA6">
        <w:trPr>
          <w:trHeight w:val="1906"/>
        </w:trPr>
        <w:tc>
          <w:tcPr>
            <w:tcW w:w="4848" w:type="dxa"/>
          </w:tcPr>
          <w:p w:rsidR="00726A87" w:rsidRPr="00726A87" w:rsidRDefault="00726A87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</w:tcPr>
          <w:p w:rsidR="00726A87" w:rsidRPr="00726A87" w:rsidRDefault="003E1DA6" w:rsidP="00274D83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74D83" w:rsidRPr="00726A87" w:rsidTr="00F26699">
        <w:trPr>
          <w:trHeight w:val="1848"/>
        </w:trPr>
        <w:tc>
          <w:tcPr>
            <w:tcW w:w="4848" w:type="dxa"/>
          </w:tcPr>
          <w:p w:rsidR="00274D83" w:rsidRPr="00726A87" w:rsidRDefault="00274D83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lastRenderedPageBreak/>
              <w:t>ОК. 2. Способность организовывать собственную деятельность, выбирает типовые методы и способы выполнения профессиональных задач,</w:t>
            </w:r>
          </w:p>
          <w:p w:rsidR="00274D83" w:rsidRPr="00726A87" w:rsidRDefault="00274D83">
            <w:pPr>
              <w:pStyle w:val="TableParagraph"/>
              <w:spacing w:line="270" w:lineRule="atLeast"/>
              <w:ind w:left="107" w:right="88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4677" w:type="dxa"/>
          </w:tcPr>
          <w:p w:rsidR="00274D83" w:rsidRDefault="00274D83">
            <w:r w:rsidRPr="008B5CA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B5CA7">
              <w:rPr>
                <w:spacing w:val="-17"/>
                <w:sz w:val="28"/>
                <w:szCs w:val="28"/>
              </w:rPr>
              <w:t xml:space="preserve">и </w:t>
            </w:r>
            <w:r w:rsidRPr="008B5CA7">
              <w:rPr>
                <w:sz w:val="28"/>
                <w:szCs w:val="28"/>
              </w:rPr>
              <w:t xml:space="preserve">справочной литературой, </w:t>
            </w:r>
            <w:r w:rsidRPr="008B5CA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74D83" w:rsidRPr="00726A87" w:rsidTr="00F26699">
        <w:trPr>
          <w:trHeight w:val="1208"/>
        </w:trPr>
        <w:tc>
          <w:tcPr>
            <w:tcW w:w="4848" w:type="dxa"/>
          </w:tcPr>
          <w:p w:rsidR="00274D83" w:rsidRPr="00726A87" w:rsidRDefault="00274D83">
            <w:pPr>
              <w:pStyle w:val="TableParagraph"/>
              <w:ind w:left="107" w:right="828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726A87">
              <w:rPr>
                <w:sz w:val="28"/>
                <w:szCs w:val="28"/>
              </w:rPr>
              <w:t>стандартных</w:t>
            </w:r>
            <w:proofErr w:type="gramEnd"/>
            <w:r w:rsidRPr="00726A87">
              <w:rPr>
                <w:sz w:val="28"/>
                <w:szCs w:val="28"/>
              </w:rPr>
              <w:t xml:space="preserve"> и</w:t>
            </w:r>
          </w:p>
          <w:p w:rsidR="00274D83" w:rsidRPr="00726A87" w:rsidRDefault="00274D83">
            <w:pPr>
              <w:pStyle w:val="TableParagraph"/>
              <w:ind w:left="107" w:right="206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726A87">
              <w:rPr>
                <w:sz w:val="28"/>
                <w:szCs w:val="28"/>
              </w:rPr>
              <w:t>ситуациях</w:t>
            </w:r>
            <w:proofErr w:type="gramEnd"/>
            <w:r w:rsidRPr="00726A87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</w:tcPr>
          <w:p w:rsidR="00274D83" w:rsidRDefault="00274D83">
            <w:r w:rsidRPr="008B5CA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B5CA7">
              <w:rPr>
                <w:spacing w:val="-17"/>
                <w:sz w:val="28"/>
                <w:szCs w:val="28"/>
              </w:rPr>
              <w:t xml:space="preserve">и </w:t>
            </w:r>
            <w:r w:rsidRPr="008B5CA7">
              <w:rPr>
                <w:sz w:val="28"/>
                <w:szCs w:val="28"/>
              </w:rPr>
              <w:t xml:space="preserve">справочной литературой, </w:t>
            </w:r>
            <w:r w:rsidRPr="008B5CA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74D83" w:rsidRPr="00726A87" w:rsidTr="00F26699">
        <w:trPr>
          <w:trHeight w:val="2190"/>
        </w:trPr>
        <w:tc>
          <w:tcPr>
            <w:tcW w:w="4848" w:type="dxa"/>
          </w:tcPr>
          <w:p w:rsidR="00274D83" w:rsidRPr="00726A87" w:rsidRDefault="00274D83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726A87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26A87">
              <w:rPr>
                <w:sz w:val="28"/>
                <w:szCs w:val="28"/>
              </w:rPr>
              <w:t>для</w:t>
            </w:r>
            <w:proofErr w:type="gramEnd"/>
          </w:p>
          <w:p w:rsidR="00274D83" w:rsidRPr="00726A87" w:rsidRDefault="00274D83">
            <w:pPr>
              <w:pStyle w:val="TableParagraph"/>
              <w:ind w:left="107" w:right="297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726A87">
              <w:rPr>
                <w:spacing w:val="-1"/>
                <w:sz w:val="28"/>
                <w:szCs w:val="28"/>
              </w:rPr>
              <w:t xml:space="preserve"> </w:t>
            </w:r>
            <w:r w:rsidRPr="00726A87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</w:tcPr>
          <w:p w:rsidR="00274D83" w:rsidRDefault="00274D83">
            <w:r w:rsidRPr="008B5CA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B5CA7">
              <w:rPr>
                <w:spacing w:val="-17"/>
                <w:sz w:val="28"/>
                <w:szCs w:val="28"/>
              </w:rPr>
              <w:t xml:space="preserve">и </w:t>
            </w:r>
            <w:r w:rsidRPr="008B5CA7">
              <w:rPr>
                <w:sz w:val="28"/>
                <w:szCs w:val="28"/>
              </w:rPr>
              <w:t xml:space="preserve">справочной литературой, </w:t>
            </w:r>
            <w:r w:rsidRPr="008B5CA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274D83" w:rsidRPr="00726A87" w:rsidTr="00F26699">
        <w:trPr>
          <w:trHeight w:val="1769"/>
        </w:trPr>
        <w:tc>
          <w:tcPr>
            <w:tcW w:w="4848" w:type="dxa"/>
          </w:tcPr>
          <w:p w:rsidR="00274D83" w:rsidRPr="00726A87" w:rsidRDefault="00274D83">
            <w:pPr>
              <w:pStyle w:val="TableParagraph"/>
              <w:ind w:left="107" w:right="102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7" w:type="dxa"/>
          </w:tcPr>
          <w:p w:rsidR="00274D83" w:rsidRDefault="00274D83">
            <w:r w:rsidRPr="008B5CA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B5CA7">
              <w:rPr>
                <w:spacing w:val="-17"/>
                <w:sz w:val="28"/>
                <w:szCs w:val="28"/>
              </w:rPr>
              <w:t xml:space="preserve">и </w:t>
            </w:r>
            <w:r w:rsidRPr="008B5CA7">
              <w:rPr>
                <w:sz w:val="28"/>
                <w:szCs w:val="28"/>
              </w:rPr>
              <w:t xml:space="preserve">справочной литературой, </w:t>
            </w:r>
            <w:r w:rsidRPr="008B5CA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146DB" w:rsidRPr="00726A87" w:rsidTr="00F26699">
        <w:trPr>
          <w:trHeight w:val="552"/>
        </w:trPr>
        <w:tc>
          <w:tcPr>
            <w:tcW w:w="4848" w:type="dxa"/>
          </w:tcPr>
          <w:p w:rsidR="001146DB" w:rsidRPr="00726A87" w:rsidRDefault="00726A87">
            <w:pPr>
              <w:pStyle w:val="TableParagraph"/>
              <w:spacing w:line="262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proofErr w:type="gramStart"/>
            <w:r w:rsidRPr="00726A87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1146DB" w:rsidRPr="00726A87" w:rsidRDefault="00726A87">
            <w:pPr>
              <w:pStyle w:val="TableParagraph"/>
              <w:spacing w:line="269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4677" w:type="dxa"/>
          </w:tcPr>
          <w:p w:rsidR="001146DB" w:rsidRPr="00726A87" w:rsidRDefault="00726A87">
            <w:pPr>
              <w:pStyle w:val="TableParagraph"/>
              <w:spacing w:line="262" w:lineRule="exact"/>
              <w:ind w:left="612"/>
              <w:rPr>
                <w:b/>
                <w:sz w:val="28"/>
                <w:szCs w:val="28"/>
              </w:rPr>
            </w:pPr>
            <w:r w:rsidRPr="00726A87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1146DB" w:rsidRPr="00726A87" w:rsidTr="00F26699">
        <w:trPr>
          <w:trHeight w:val="551"/>
        </w:trPr>
        <w:tc>
          <w:tcPr>
            <w:tcW w:w="4848" w:type="dxa"/>
          </w:tcPr>
          <w:p w:rsidR="001146DB" w:rsidRPr="00726A87" w:rsidRDefault="00726A87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ПК 1.3. Принимать товары по количеству</w:t>
            </w:r>
          </w:p>
          <w:p w:rsidR="001146DB" w:rsidRPr="00726A87" w:rsidRDefault="00726A87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726A87">
              <w:rPr>
                <w:sz w:val="28"/>
                <w:szCs w:val="28"/>
              </w:rPr>
              <w:t>и качеству.</w:t>
            </w:r>
          </w:p>
        </w:tc>
        <w:tc>
          <w:tcPr>
            <w:tcW w:w="4677" w:type="dxa"/>
            <w:vMerge w:val="restart"/>
          </w:tcPr>
          <w:p w:rsidR="001146DB" w:rsidRPr="00726A87" w:rsidRDefault="00274D83">
            <w:pPr>
              <w:pStyle w:val="TableParagraph"/>
              <w:tabs>
                <w:tab w:val="left" w:pos="1370"/>
                <w:tab w:val="left" w:pos="1895"/>
                <w:tab w:val="left" w:pos="3015"/>
                <w:tab w:val="left" w:pos="3619"/>
              </w:tabs>
              <w:ind w:left="216"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  <w:bookmarkStart w:id="1" w:name="_GoBack"/>
            <w:bookmarkEnd w:id="1"/>
          </w:p>
        </w:tc>
      </w:tr>
      <w:tr w:rsidR="001146DB" w:rsidRPr="00726A87" w:rsidTr="00F26699">
        <w:trPr>
          <w:trHeight w:val="551"/>
        </w:trPr>
        <w:tc>
          <w:tcPr>
            <w:tcW w:w="4848" w:type="dxa"/>
          </w:tcPr>
          <w:p w:rsidR="001146DB" w:rsidRPr="00726A87" w:rsidRDefault="00F26699">
            <w:pPr>
              <w:pStyle w:val="TableParagraph"/>
              <w:tabs>
                <w:tab w:val="left" w:pos="918"/>
                <w:tab w:val="left" w:pos="1755"/>
                <w:tab w:val="left" w:pos="3640"/>
              </w:tabs>
              <w:spacing w:line="26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726A87" w:rsidRPr="00726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.1. Использовать </w:t>
            </w:r>
            <w:r w:rsidR="00726A87" w:rsidRPr="00726A87">
              <w:rPr>
                <w:sz w:val="28"/>
                <w:szCs w:val="28"/>
              </w:rPr>
              <w:t>данные</w:t>
            </w:r>
          </w:p>
          <w:p w:rsidR="001146DB" w:rsidRPr="00726A87" w:rsidRDefault="00F26699">
            <w:pPr>
              <w:pStyle w:val="TableParagraph"/>
              <w:tabs>
                <w:tab w:val="left" w:pos="1973"/>
                <w:tab w:val="left" w:pos="2814"/>
                <w:tab w:val="left" w:pos="3453"/>
              </w:tabs>
              <w:spacing w:line="269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</w:t>
            </w:r>
            <w:r>
              <w:rPr>
                <w:sz w:val="28"/>
                <w:szCs w:val="28"/>
              </w:rPr>
              <w:tab/>
              <w:t xml:space="preserve">учета для </w:t>
            </w:r>
            <w:r w:rsidR="00726A87" w:rsidRPr="00726A87">
              <w:rPr>
                <w:sz w:val="28"/>
                <w:szCs w:val="28"/>
              </w:rPr>
              <w:t>контроля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1146DB" w:rsidRPr="00726A87" w:rsidRDefault="001146DB">
            <w:pPr>
              <w:rPr>
                <w:sz w:val="28"/>
                <w:szCs w:val="28"/>
              </w:rPr>
            </w:pPr>
          </w:p>
        </w:tc>
      </w:tr>
    </w:tbl>
    <w:p w:rsidR="00726A87" w:rsidRPr="00726A87" w:rsidRDefault="00726A87">
      <w:pPr>
        <w:rPr>
          <w:sz w:val="28"/>
          <w:szCs w:val="28"/>
        </w:rPr>
      </w:pPr>
    </w:p>
    <w:sectPr w:rsidR="00726A87" w:rsidRPr="00726A87">
      <w:pgSz w:w="11910" w:h="16840"/>
      <w:pgMar w:top="1120" w:right="44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26" w:rsidRDefault="00A02326">
      <w:r>
        <w:separator/>
      </w:r>
    </w:p>
  </w:endnote>
  <w:endnote w:type="continuationSeparator" w:id="0">
    <w:p w:rsidR="00A02326" w:rsidRDefault="00A0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BF" w:rsidRDefault="00A023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91.95pt;width:12pt;height:15.3pt;z-index:-16717312;mso-position-horizontal-relative:page;mso-position-vertical-relative:page" filled="f" stroked="f">
          <v:textbox inset="0,0,0,0">
            <w:txbxContent>
              <w:p w:rsidR="004021BF" w:rsidRDefault="004021B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4D83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BF" w:rsidRDefault="00A0232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5pt;width:18pt;height:15.3pt;z-index:-16716288;mso-position-horizontal-relative:page;mso-position-vertical-relative:page" filled="f" stroked="f">
          <v:textbox inset="0,0,0,0">
            <w:txbxContent>
              <w:p w:rsidR="004021BF" w:rsidRDefault="004021B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4D83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26" w:rsidRDefault="00A02326">
      <w:r>
        <w:separator/>
      </w:r>
    </w:p>
  </w:footnote>
  <w:footnote w:type="continuationSeparator" w:id="0">
    <w:p w:rsidR="00A02326" w:rsidRDefault="00A0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217428AD"/>
    <w:multiLevelType w:val="hybridMultilevel"/>
    <w:tmpl w:val="824AB632"/>
    <w:lvl w:ilvl="0" w:tplc="14A693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EE330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4830AFF0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29B8EA6E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3FB69DCA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B76C179C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0556FDF8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B4E8971E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DCFEA1D4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3">
    <w:nsid w:val="217B1998"/>
    <w:multiLevelType w:val="multilevel"/>
    <w:tmpl w:val="75025838"/>
    <w:lvl w:ilvl="0">
      <w:start w:val="3"/>
      <w:numFmt w:val="decimal"/>
      <w:lvlText w:val="%1"/>
      <w:lvlJc w:val="left"/>
      <w:pPr>
        <w:ind w:left="1630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1"/>
      </w:pPr>
      <w:rPr>
        <w:rFonts w:hint="default"/>
        <w:lang w:val="ru-RU" w:eastAsia="en-US" w:bidi="ar-SA"/>
      </w:rPr>
    </w:lvl>
  </w:abstractNum>
  <w:abstractNum w:abstractNumId="4">
    <w:nsid w:val="26983E91"/>
    <w:multiLevelType w:val="hybridMultilevel"/>
    <w:tmpl w:val="F552E6C8"/>
    <w:lvl w:ilvl="0" w:tplc="0C74121E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6A2EBE36">
      <w:numFmt w:val="bullet"/>
      <w:lvlText w:val="•"/>
      <w:lvlJc w:val="left"/>
      <w:pPr>
        <w:ind w:left="429" w:hanging="147"/>
      </w:pPr>
      <w:rPr>
        <w:rFonts w:hint="default"/>
        <w:lang w:val="ru-RU" w:eastAsia="en-US" w:bidi="ar-SA"/>
      </w:rPr>
    </w:lvl>
    <w:lvl w:ilvl="2" w:tplc="998E6BD0">
      <w:numFmt w:val="bullet"/>
      <w:lvlText w:val="•"/>
      <w:lvlJc w:val="left"/>
      <w:pPr>
        <w:ind w:left="758" w:hanging="147"/>
      </w:pPr>
      <w:rPr>
        <w:rFonts w:hint="default"/>
        <w:lang w:val="ru-RU" w:eastAsia="en-US" w:bidi="ar-SA"/>
      </w:rPr>
    </w:lvl>
    <w:lvl w:ilvl="3" w:tplc="A538C0DA">
      <w:numFmt w:val="bullet"/>
      <w:lvlText w:val="•"/>
      <w:lvlJc w:val="left"/>
      <w:pPr>
        <w:ind w:left="1087" w:hanging="147"/>
      </w:pPr>
      <w:rPr>
        <w:rFonts w:hint="default"/>
        <w:lang w:val="ru-RU" w:eastAsia="en-US" w:bidi="ar-SA"/>
      </w:rPr>
    </w:lvl>
    <w:lvl w:ilvl="4" w:tplc="013E1B0A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5" w:tplc="90D6FAE8">
      <w:numFmt w:val="bullet"/>
      <w:lvlText w:val="•"/>
      <w:lvlJc w:val="left"/>
      <w:pPr>
        <w:ind w:left="1745" w:hanging="147"/>
      </w:pPr>
      <w:rPr>
        <w:rFonts w:hint="default"/>
        <w:lang w:val="ru-RU" w:eastAsia="en-US" w:bidi="ar-SA"/>
      </w:rPr>
    </w:lvl>
    <w:lvl w:ilvl="6" w:tplc="3E801004">
      <w:numFmt w:val="bullet"/>
      <w:lvlText w:val="•"/>
      <w:lvlJc w:val="left"/>
      <w:pPr>
        <w:ind w:left="2074" w:hanging="147"/>
      </w:pPr>
      <w:rPr>
        <w:rFonts w:hint="default"/>
        <w:lang w:val="ru-RU" w:eastAsia="en-US" w:bidi="ar-SA"/>
      </w:rPr>
    </w:lvl>
    <w:lvl w:ilvl="7" w:tplc="EEC45B0A">
      <w:numFmt w:val="bullet"/>
      <w:lvlText w:val="•"/>
      <w:lvlJc w:val="left"/>
      <w:pPr>
        <w:ind w:left="2403" w:hanging="147"/>
      </w:pPr>
      <w:rPr>
        <w:rFonts w:hint="default"/>
        <w:lang w:val="ru-RU" w:eastAsia="en-US" w:bidi="ar-SA"/>
      </w:rPr>
    </w:lvl>
    <w:lvl w:ilvl="8" w:tplc="F10AD148">
      <w:numFmt w:val="bullet"/>
      <w:lvlText w:val="•"/>
      <w:lvlJc w:val="left"/>
      <w:pPr>
        <w:ind w:left="2732" w:hanging="147"/>
      </w:pPr>
      <w:rPr>
        <w:rFonts w:hint="default"/>
        <w:lang w:val="ru-RU" w:eastAsia="en-US" w:bidi="ar-SA"/>
      </w:rPr>
    </w:lvl>
  </w:abstractNum>
  <w:abstractNum w:abstractNumId="5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6">
    <w:nsid w:val="31927BED"/>
    <w:multiLevelType w:val="hybridMultilevel"/>
    <w:tmpl w:val="2506DE86"/>
    <w:lvl w:ilvl="0" w:tplc="352C44B6">
      <w:numFmt w:val="bullet"/>
      <w:lvlText w:val="-"/>
      <w:lvlJc w:val="left"/>
      <w:pPr>
        <w:ind w:left="107" w:hanging="76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76AE645E">
      <w:numFmt w:val="bullet"/>
      <w:lvlText w:val="•"/>
      <w:lvlJc w:val="left"/>
      <w:pPr>
        <w:ind w:left="454" w:hanging="764"/>
      </w:pPr>
      <w:rPr>
        <w:rFonts w:hint="default"/>
        <w:lang w:val="ru-RU" w:eastAsia="en-US" w:bidi="ar-SA"/>
      </w:rPr>
    </w:lvl>
    <w:lvl w:ilvl="2" w:tplc="F598879A">
      <w:numFmt w:val="bullet"/>
      <w:lvlText w:val="•"/>
      <w:lvlJc w:val="left"/>
      <w:pPr>
        <w:ind w:left="808" w:hanging="764"/>
      </w:pPr>
      <w:rPr>
        <w:rFonts w:hint="default"/>
        <w:lang w:val="ru-RU" w:eastAsia="en-US" w:bidi="ar-SA"/>
      </w:rPr>
    </w:lvl>
    <w:lvl w:ilvl="3" w:tplc="AB7C3540">
      <w:numFmt w:val="bullet"/>
      <w:lvlText w:val="•"/>
      <w:lvlJc w:val="left"/>
      <w:pPr>
        <w:ind w:left="1162" w:hanging="764"/>
      </w:pPr>
      <w:rPr>
        <w:rFonts w:hint="default"/>
        <w:lang w:val="ru-RU" w:eastAsia="en-US" w:bidi="ar-SA"/>
      </w:rPr>
    </w:lvl>
    <w:lvl w:ilvl="4" w:tplc="359273F4">
      <w:numFmt w:val="bullet"/>
      <w:lvlText w:val="•"/>
      <w:lvlJc w:val="left"/>
      <w:pPr>
        <w:ind w:left="1517" w:hanging="764"/>
      </w:pPr>
      <w:rPr>
        <w:rFonts w:hint="default"/>
        <w:lang w:val="ru-RU" w:eastAsia="en-US" w:bidi="ar-SA"/>
      </w:rPr>
    </w:lvl>
    <w:lvl w:ilvl="5" w:tplc="ECEA671C">
      <w:numFmt w:val="bullet"/>
      <w:lvlText w:val="•"/>
      <w:lvlJc w:val="left"/>
      <w:pPr>
        <w:ind w:left="1871" w:hanging="764"/>
      </w:pPr>
      <w:rPr>
        <w:rFonts w:hint="default"/>
        <w:lang w:val="ru-RU" w:eastAsia="en-US" w:bidi="ar-SA"/>
      </w:rPr>
    </w:lvl>
    <w:lvl w:ilvl="6" w:tplc="0FC09FBE">
      <w:numFmt w:val="bullet"/>
      <w:lvlText w:val="•"/>
      <w:lvlJc w:val="left"/>
      <w:pPr>
        <w:ind w:left="2225" w:hanging="764"/>
      </w:pPr>
      <w:rPr>
        <w:rFonts w:hint="default"/>
        <w:lang w:val="ru-RU" w:eastAsia="en-US" w:bidi="ar-SA"/>
      </w:rPr>
    </w:lvl>
    <w:lvl w:ilvl="7" w:tplc="B20CE79E">
      <w:numFmt w:val="bullet"/>
      <w:lvlText w:val="•"/>
      <w:lvlJc w:val="left"/>
      <w:pPr>
        <w:ind w:left="2580" w:hanging="764"/>
      </w:pPr>
      <w:rPr>
        <w:rFonts w:hint="default"/>
        <w:lang w:val="ru-RU" w:eastAsia="en-US" w:bidi="ar-SA"/>
      </w:rPr>
    </w:lvl>
    <w:lvl w:ilvl="8" w:tplc="29AADDC6">
      <w:numFmt w:val="bullet"/>
      <w:lvlText w:val="•"/>
      <w:lvlJc w:val="left"/>
      <w:pPr>
        <w:ind w:left="2934" w:hanging="764"/>
      </w:pPr>
      <w:rPr>
        <w:rFonts w:hint="default"/>
        <w:lang w:val="ru-RU" w:eastAsia="en-US" w:bidi="ar-SA"/>
      </w:rPr>
    </w:lvl>
  </w:abstractNum>
  <w:abstractNum w:abstractNumId="7">
    <w:nsid w:val="38072166"/>
    <w:multiLevelType w:val="multilevel"/>
    <w:tmpl w:val="E466A512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8">
    <w:nsid w:val="3F130801"/>
    <w:multiLevelType w:val="hybridMultilevel"/>
    <w:tmpl w:val="72CEAAB0"/>
    <w:lvl w:ilvl="0" w:tplc="91F04C54">
      <w:start w:val="1"/>
      <w:numFmt w:val="decimal"/>
      <w:lvlText w:val="%1."/>
      <w:lvlJc w:val="left"/>
      <w:pPr>
        <w:ind w:left="94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CA5358">
      <w:numFmt w:val="bullet"/>
      <w:lvlText w:val="•"/>
      <w:lvlJc w:val="left"/>
      <w:pPr>
        <w:ind w:left="1844" w:hanging="363"/>
      </w:pPr>
      <w:rPr>
        <w:rFonts w:hint="default"/>
        <w:lang w:val="ru-RU" w:eastAsia="en-US" w:bidi="ar-SA"/>
      </w:rPr>
    </w:lvl>
    <w:lvl w:ilvl="2" w:tplc="E51A9BBE">
      <w:numFmt w:val="bullet"/>
      <w:lvlText w:val="•"/>
      <w:lvlJc w:val="left"/>
      <w:pPr>
        <w:ind w:left="2749" w:hanging="363"/>
      </w:pPr>
      <w:rPr>
        <w:rFonts w:hint="default"/>
        <w:lang w:val="ru-RU" w:eastAsia="en-US" w:bidi="ar-SA"/>
      </w:rPr>
    </w:lvl>
    <w:lvl w:ilvl="3" w:tplc="597EC492">
      <w:numFmt w:val="bullet"/>
      <w:lvlText w:val="•"/>
      <w:lvlJc w:val="left"/>
      <w:pPr>
        <w:ind w:left="3653" w:hanging="363"/>
      </w:pPr>
      <w:rPr>
        <w:rFonts w:hint="default"/>
        <w:lang w:val="ru-RU" w:eastAsia="en-US" w:bidi="ar-SA"/>
      </w:rPr>
    </w:lvl>
    <w:lvl w:ilvl="4" w:tplc="C7C8F74C">
      <w:numFmt w:val="bullet"/>
      <w:lvlText w:val="•"/>
      <w:lvlJc w:val="left"/>
      <w:pPr>
        <w:ind w:left="4558" w:hanging="363"/>
      </w:pPr>
      <w:rPr>
        <w:rFonts w:hint="default"/>
        <w:lang w:val="ru-RU" w:eastAsia="en-US" w:bidi="ar-SA"/>
      </w:rPr>
    </w:lvl>
    <w:lvl w:ilvl="5" w:tplc="C8829B9E">
      <w:numFmt w:val="bullet"/>
      <w:lvlText w:val="•"/>
      <w:lvlJc w:val="left"/>
      <w:pPr>
        <w:ind w:left="5463" w:hanging="363"/>
      </w:pPr>
      <w:rPr>
        <w:rFonts w:hint="default"/>
        <w:lang w:val="ru-RU" w:eastAsia="en-US" w:bidi="ar-SA"/>
      </w:rPr>
    </w:lvl>
    <w:lvl w:ilvl="6" w:tplc="9F60D634">
      <w:numFmt w:val="bullet"/>
      <w:lvlText w:val="•"/>
      <w:lvlJc w:val="left"/>
      <w:pPr>
        <w:ind w:left="6367" w:hanging="363"/>
      </w:pPr>
      <w:rPr>
        <w:rFonts w:hint="default"/>
        <w:lang w:val="ru-RU" w:eastAsia="en-US" w:bidi="ar-SA"/>
      </w:rPr>
    </w:lvl>
    <w:lvl w:ilvl="7" w:tplc="3368A338">
      <w:numFmt w:val="bullet"/>
      <w:lvlText w:val="•"/>
      <w:lvlJc w:val="left"/>
      <w:pPr>
        <w:ind w:left="7272" w:hanging="363"/>
      </w:pPr>
      <w:rPr>
        <w:rFonts w:hint="default"/>
        <w:lang w:val="ru-RU" w:eastAsia="en-US" w:bidi="ar-SA"/>
      </w:rPr>
    </w:lvl>
    <w:lvl w:ilvl="8" w:tplc="4E101094">
      <w:numFmt w:val="bullet"/>
      <w:lvlText w:val="•"/>
      <w:lvlJc w:val="left"/>
      <w:pPr>
        <w:ind w:left="8177" w:hanging="363"/>
      </w:pPr>
      <w:rPr>
        <w:rFonts w:hint="default"/>
        <w:lang w:val="ru-RU" w:eastAsia="en-US" w:bidi="ar-SA"/>
      </w:rPr>
    </w:lvl>
  </w:abstractNum>
  <w:abstractNum w:abstractNumId="9">
    <w:nsid w:val="41FE6F79"/>
    <w:multiLevelType w:val="multilevel"/>
    <w:tmpl w:val="F9F48EFA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10">
    <w:nsid w:val="45AB6EB5"/>
    <w:multiLevelType w:val="hybridMultilevel"/>
    <w:tmpl w:val="D0001148"/>
    <w:lvl w:ilvl="0" w:tplc="358CCBFA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81312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04544C22">
      <w:numFmt w:val="bullet"/>
      <w:lvlText w:val="•"/>
      <w:lvlJc w:val="left"/>
      <w:pPr>
        <w:ind w:left="2245" w:hanging="286"/>
      </w:pPr>
      <w:rPr>
        <w:rFonts w:hint="default"/>
        <w:lang w:val="ru-RU" w:eastAsia="en-US" w:bidi="ar-SA"/>
      </w:rPr>
    </w:lvl>
    <w:lvl w:ilvl="3" w:tplc="0690011E">
      <w:numFmt w:val="bullet"/>
      <w:lvlText w:val="•"/>
      <w:lvlJc w:val="left"/>
      <w:pPr>
        <w:ind w:left="3217" w:hanging="286"/>
      </w:pPr>
      <w:rPr>
        <w:rFonts w:hint="default"/>
        <w:lang w:val="ru-RU" w:eastAsia="en-US" w:bidi="ar-SA"/>
      </w:rPr>
    </w:lvl>
    <w:lvl w:ilvl="4" w:tplc="253CF52A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5" w:tplc="E1FC1F1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6DCED218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59A8D4BE">
      <w:numFmt w:val="bullet"/>
      <w:lvlText w:val="•"/>
      <w:lvlJc w:val="left"/>
      <w:pPr>
        <w:ind w:left="7108" w:hanging="286"/>
      </w:pPr>
      <w:rPr>
        <w:rFonts w:hint="default"/>
        <w:lang w:val="ru-RU" w:eastAsia="en-US" w:bidi="ar-SA"/>
      </w:rPr>
    </w:lvl>
    <w:lvl w:ilvl="8" w:tplc="0DF60DA4">
      <w:numFmt w:val="bullet"/>
      <w:lvlText w:val="•"/>
      <w:lvlJc w:val="left"/>
      <w:pPr>
        <w:ind w:left="8081" w:hanging="286"/>
      </w:pPr>
      <w:rPr>
        <w:rFonts w:hint="default"/>
        <w:lang w:val="ru-RU" w:eastAsia="en-US" w:bidi="ar-SA"/>
      </w:rPr>
    </w:lvl>
  </w:abstractNum>
  <w:abstractNum w:abstractNumId="11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2">
    <w:nsid w:val="4CB92A92"/>
    <w:multiLevelType w:val="hybridMultilevel"/>
    <w:tmpl w:val="C4185634"/>
    <w:lvl w:ilvl="0" w:tplc="A4A60C72">
      <w:numFmt w:val="bullet"/>
      <w:lvlText w:val="-"/>
      <w:lvlJc w:val="left"/>
      <w:pPr>
        <w:ind w:left="107" w:hanging="70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EB1EA024">
      <w:numFmt w:val="bullet"/>
      <w:lvlText w:val="•"/>
      <w:lvlJc w:val="left"/>
      <w:pPr>
        <w:ind w:left="454" w:hanging="701"/>
      </w:pPr>
      <w:rPr>
        <w:rFonts w:hint="default"/>
        <w:lang w:val="ru-RU" w:eastAsia="en-US" w:bidi="ar-SA"/>
      </w:rPr>
    </w:lvl>
    <w:lvl w:ilvl="2" w:tplc="1EBEB922">
      <w:numFmt w:val="bullet"/>
      <w:lvlText w:val="•"/>
      <w:lvlJc w:val="left"/>
      <w:pPr>
        <w:ind w:left="808" w:hanging="701"/>
      </w:pPr>
      <w:rPr>
        <w:rFonts w:hint="default"/>
        <w:lang w:val="ru-RU" w:eastAsia="en-US" w:bidi="ar-SA"/>
      </w:rPr>
    </w:lvl>
    <w:lvl w:ilvl="3" w:tplc="E0EC68A8">
      <w:numFmt w:val="bullet"/>
      <w:lvlText w:val="•"/>
      <w:lvlJc w:val="left"/>
      <w:pPr>
        <w:ind w:left="1162" w:hanging="701"/>
      </w:pPr>
      <w:rPr>
        <w:rFonts w:hint="default"/>
        <w:lang w:val="ru-RU" w:eastAsia="en-US" w:bidi="ar-SA"/>
      </w:rPr>
    </w:lvl>
    <w:lvl w:ilvl="4" w:tplc="4BE29B8E">
      <w:numFmt w:val="bullet"/>
      <w:lvlText w:val="•"/>
      <w:lvlJc w:val="left"/>
      <w:pPr>
        <w:ind w:left="1517" w:hanging="701"/>
      </w:pPr>
      <w:rPr>
        <w:rFonts w:hint="default"/>
        <w:lang w:val="ru-RU" w:eastAsia="en-US" w:bidi="ar-SA"/>
      </w:rPr>
    </w:lvl>
    <w:lvl w:ilvl="5" w:tplc="FBB29712">
      <w:numFmt w:val="bullet"/>
      <w:lvlText w:val="•"/>
      <w:lvlJc w:val="left"/>
      <w:pPr>
        <w:ind w:left="1871" w:hanging="701"/>
      </w:pPr>
      <w:rPr>
        <w:rFonts w:hint="default"/>
        <w:lang w:val="ru-RU" w:eastAsia="en-US" w:bidi="ar-SA"/>
      </w:rPr>
    </w:lvl>
    <w:lvl w:ilvl="6" w:tplc="1436B966">
      <w:numFmt w:val="bullet"/>
      <w:lvlText w:val="•"/>
      <w:lvlJc w:val="left"/>
      <w:pPr>
        <w:ind w:left="2225" w:hanging="701"/>
      </w:pPr>
      <w:rPr>
        <w:rFonts w:hint="default"/>
        <w:lang w:val="ru-RU" w:eastAsia="en-US" w:bidi="ar-SA"/>
      </w:rPr>
    </w:lvl>
    <w:lvl w:ilvl="7" w:tplc="033694FC">
      <w:numFmt w:val="bullet"/>
      <w:lvlText w:val="•"/>
      <w:lvlJc w:val="left"/>
      <w:pPr>
        <w:ind w:left="2580" w:hanging="701"/>
      </w:pPr>
      <w:rPr>
        <w:rFonts w:hint="default"/>
        <w:lang w:val="ru-RU" w:eastAsia="en-US" w:bidi="ar-SA"/>
      </w:rPr>
    </w:lvl>
    <w:lvl w:ilvl="8" w:tplc="2B62C3A0">
      <w:numFmt w:val="bullet"/>
      <w:lvlText w:val="•"/>
      <w:lvlJc w:val="left"/>
      <w:pPr>
        <w:ind w:left="2934" w:hanging="701"/>
      </w:pPr>
      <w:rPr>
        <w:rFonts w:hint="default"/>
        <w:lang w:val="ru-RU" w:eastAsia="en-US" w:bidi="ar-SA"/>
      </w:rPr>
    </w:lvl>
  </w:abstractNum>
  <w:abstractNum w:abstractNumId="13">
    <w:nsid w:val="55375BEB"/>
    <w:multiLevelType w:val="hybridMultilevel"/>
    <w:tmpl w:val="13F29330"/>
    <w:lvl w:ilvl="0" w:tplc="15A4816C">
      <w:numFmt w:val="bullet"/>
      <w:lvlText w:val="-"/>
      <w:lvlJc w:val="left"/>
      <w:pPr>
        <w:ind w:left="101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E67768">
      <w:numFmt w:val="bullet"/>
      <w:lvlText w:val="•"/>
      <w:lvlJc w:val="left"/>
      <w:pPr>
        <w:ind w:left="1920" w:hanging="233"/>
      </w:pPr>
      <w:rPr>
        <w:rFonts w:hint="default"/>
        <w:lang w:val="ru-RU" w:eastAsia="en-US" w:bidi="ar-SA"/>
      </w:rPr>
    </w:lvl>
    <w:lvl w:ilvl="2" w:tplc="4956ED84">
      <w:numFmt w:val="bullet"/>
      <w:lvlText w:val="•"/>
      <w:lvlJc w:val="left"/>
      <w:pPr>
        <w:ind w:left="2821" w:hanging="233"/>
      </w:pPr>
      <w:rPr>
        <w:rFonts w:hint="default"/>
        <w:lang w:val="ru-RU" w:eastAsia="en-US" w:bidi="ar-SA"/>
      </w:rPr>
    </w:lvl>
    <w:lvl w:ilvl="3" w:tplc="9E8026FE">
      <w:numFmt w:val="bullet"/>
      <w:lvlText w:val="•"/>
      <w:lvlJc w:val="left"/>
      <w:pPr>
        <w:ind w:left="3721" w:hanging="233"/>
      </w:pPr>
      <w:rPr>
        <w:rFonts w:hint="default"/>
        <w:lang w:val="ru-RU" w:eastAsia="en-US" w:bidi="ar-SA"/>
      </w:rPr>
    </w:lvl>
    <w:lvl w:ilvl="4" w:tplc="5D8E8796">
      <w:numFmt w:val="bullet"/>
      <w:lvlText w:val="•"/>
      <w:lvlJc w:val="left"/>
      <w:pPr>
        <w:ind w:left="4622" w:hanging="233"/>
      </w:pPr>
      <w:rPr>
        <w:rFonts w:hint="default"/>
        <w:lang w:val="ru-RU" w:eastAsia="en-US" w:bidi="ar-SA"/>
      </w:rPr>
    </w:lvl>
    <w:lvl w:ilvl="5" w:tplc="FF144B90">
      <w:numFmt w:val="bullet"/>
      <w:lvlText w:val="•"/>
      <w:lvlJc w:val="left"/>
      <w:pPr>
        <w:ind w:left="5523" w:hanging="233"/>
      </w:pPr>
      <w:rPr>
        <w:rFonts w:hint="default"/>
        <w:lang w:val="ru-RU" w:eastAsia="en-US" w:bidi="ar-SA"/>
      </w:rPr>
    </w:lvl>
    <w:lvl w:ilvl="6" w:tplc="42DE9C9E">
      <w:numFmt w:val="bullet"/>
      <w:lvlText w:val="•"/>
      <w:lvlJc w:val="left"/>
      <w:pPr>
        <w:ind w:left="6423" w:hanging="233"/>
      </w:pPr>
      <w:rPr>
        <w:rFonts w:hint="default"/>
        <w:lang w:val="ru-RU" w:eastAsia="en-US" w:bidi="ar-SA"/>
      </w:rPr>
    </w:lvl>
    <w:lvl w:ilvl="7" w:tplc="EF1CC7E2">
      <w:numFmt w:val="bullet"/>
      <w:lvlText w:val="•"/>
      <w:lvlJc w:val="left"/>
      <w:pPr>
        <w:ind w:left="7324" w:hanging="233"/>
      </w:pPr>
      <w:rPr>
        <w:rFonts w:hint="default"/>
        <w:lang w:val="ru-RU" w:eastAsia="en-US" w:bidi="ar-SA"/>
      </w:rPr>
    </w:lvl>
    <w:lvl w:ilvl="8" w:tplc="A98AB0F0">
      <w:numFmt w:val="bullet"/>
      <w:lvlText w:val="•"/>
      <w:lvlJc w:val="left"/>
      <w:pPr>
        <w:ind w:left="8225" w:hanging="233"/>
      </w:pPr>
      <w:rPr>
        <w:rFonts w:hint="default"/>
        <w:lang w:val="ru-RU" w:eastAsia="en-US" w:bidi="ar-SA"/>
      </w:rPr>
    </w:lvl>
  </w:abstractNum>
  <w:abstractNum w:abstractNumId="14">
    <w:nsid w:val="5A9E3B3C"/>
    <w:multiLevelType w:val="hybridMultilevel"/>
    <w:tmpl w:val="6E92314A"/>
    <w:lvl w:ilvl="0" w:tplc="6B7E4196">
      <w:numFmt w:val="bullet"/>
      <w:lvlText w:val="-"/>
      <w:lvlJc w:val="left"/>
      <w:pPr>
        <w:ind w:left="105" w:hanging="406"/>
      </w:pPr>
      <w:rPr>
        <w:rFonts w:ascii="Arial" w:eastAsia="Arial" w:hAnsi="Arial" w:cs="Arial" w:hint="default"/>
        <w:spacing w:val="-25"/>
        <w:w w:val="99"/>
        <w:sz w:val="24"/>
        <w:szCs w:val="24"/>
        <w:lang w:val="ru-RU" w:eastAsia="en-US" w:bidi="ar-SA"/>
      </w:rPr>
    </w:lvl>
    <w:lvl w:ilvl="1" w:tplc="A3BE3B06">
      <w:numFmt w:val="bullet"/>
      <w:lvlText w:val="•"/>
      <w:lvlJc w:val="left"/>
      <w:pPr>
        <w:ind w:left="429" w:hanging="406"/>
      </w:pPr>
      <w:rPr>
        <w:rFonts w:hint="default"/>
        <w:lang w:val="ru-RU" w:eastAsia="en-US" w:bidi="ar-SA"/>
      </w:rPr>
    </w:lvl>
    <w:lvl w:ilvl="2" w:tplc="AA2AAEE8">
      <w:numFmt w:val="bullet"/>
      <w:lvlText w:val="•"/>
      <w:lvlJc w:val="left"/>
      <w:pPr>
        <w:ind w:left="758" w:hanging="406"/>
      </w:pPr>
      <w:rPr>
        <w:rFonts w:hint="default"/>
        <w:lang w:val="ru-RU" w:eastAsia="en-US" w:bidi="ar-SA"/>
      </w:rPr>
    </w:lvl>
    <w:lvl w:ilvl="3" w:tplc="96B88AC6">
      <w:numFmt w:val="bullet"/>
      <w:lvlText w:val="•"/>
      <w:lvlJc w:val="left"/>
      <w:pPr>
        <w:ind w:left="1087" w:hanging="406"/>
      </w:pPr>
      <w:rPr>
        <w:rFonts w:hint="default"/>
        <w:lang w:val="ru-RU" w:eastAsia="en-US" w:bidi="ar-SA"/>
      </w:rPr>
    </w:lvl>
    <w:lvl w:ilvl="4" w:tplc="529CB75E">
      <w:numFmt w:val="bullet"/>
      <w:lvlText w:val="•"/>
      <w:lvlJc w:val="left"/>
      <w:pPr>
        <w:ind w:left="1416" w:hanging="406"/>
      </w:pPr>
      <w:rPr>
        <w:rFonts w:hint="default"/>
        <w:lang w:val="ru-RU" w:eastAsia="en-US" w:bidi="ar-SA"/>
      </w:rPr>
    </w:lvl>
    <w:lvl w:ilvl="5" w:tplc="1BF04162">
      <w:numFmt w:val="bullet"/>
      <w:lvlText w:val="•"/>
      <w:lvlJc w:val="left"/>
      <w:pPr>
        <w:ind w:left="1745" w:hanging="406"/>
      </w:pPr>
      <w:rPr>
        <w:rFonts w:hint="default"/>
        <w:lang w:val="ru-RU" w:eastAsia="en-US" w:bidi="ar-SA"/>
      </w:rPr>
    </w:lvl>
    <w:lvl w:ilvl="6" w:tplc="AA8AEA70">
      <w:numFmt w:val="bullet"/>
      <w:lvlText w:val="•"/>
      <w:lvlJc w:val="left"/>
      <w:pPr>
        <w:ind w:left="2074" w:hanging="406"/>
      </w:pPr>
      <w:rPr>
        <w:rFonts w:hint="default"/>
        <w:lang w:val="ru-RU" w:eastAsia="en-US" w:bidi="ar-SA"/>
      </w:rPr>
    </w:lvl>
    <w:lvl w:ilvl="7" w:tplc="5F06F9B6">
      <w:numFmt w:val="bullet"/>
      <w:lvlText w:val="•"/>
      <w:lvlJc w:val="left"/>
      <w:pPr>
        <w:ind w:left="2403" w:hanging="406"/>
      </w:pPr>
      <w:rPr>
        <w:rFonts w:hint="default"/>
        <w:lang w:val="ru-RU" w:eastAsia="en-US" w:bidi="ar-SA"/>
      </w:rPr>
    </w:lvl>
    <w:lvl w:ilvl="8" w:tplc="5A921D4E">
      <w:numFmt w:val="bullet"/>
      <w:lvlText w:val="•"/>
      <w:lvlJc w:val="left"/>
      <w:pPr>
        <w:ind w:left="2732" w:hanging="406"/>
      </w:pPr>
      <w:rPr>
        <w:rFonts w:hint="default"/>
        <w:lang w:val="ru-RU" w:eastAsia="en-US" w:bidi="ar-SA"/>
      </w:rPr>
    </w:lvl>
  </w:abstractNum>
  <w:abstractNum w:abstractNumId="15">
    <w:nsid w:val="67AA302A"/>
    <w:multiLevelType w:val="multilevel"/>
    <w:tmpl w:val="3606F1D2"/>
    <w:lvl w:ilvl="0">
      <w:start w:val="38"/>
      <w:numFmt w:val="decimal"/>
      <w:lvlText w:val="%1"/>
      <w:lvlJc w:val="left"/>
      <w:pPr>
        <w:ind w:left="1352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52" w:hanging="1051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352" w:hanging="10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4222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3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4" w:hanging="209"/>
      </w:pPr>
      <w:rPr>
        <w:rFonts w:hint="default"/>
        <w:lang w:val="ru-RU" w:eastAsia="en-US" w:bidi="ar-SA"/>
      </w:rPr>
    </w:lvl>
  </w:abstractNum>
  <w:abstractNum w:abstractNumId="16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46DB"/>
    <w:rsid w:val="000C26E7"/>
    <w:rsid w:val="000C7A24"/>
    <w:rsid w:val="001146DB"/>
    <w:rsid w:val="00156C36"/>
    <w:rsid w:val="00167981"/>
    <w:rsid w:val="001A04F7"/>
    <w:rsid w:val="00274D83"/>
    <w:rsid w:val="00286F06"/>
    <w:rsid w:val="00323934"/>
    <w:rsid w:val="003760D8"/>
    <w:rsid w:val="003E1DA6"/>
    <w:rsid w:val="004021BF"/>
    <w:rsid w:val="00410A88"/>
    <w:rsid w:val="005A56F0"/>
    <w:rsid w:val="0068421A"/>
    <w:rsid w:val="006C41DF"/>
    <w:rsid w:val="006E0505"/>
    <w:rsid w:val="00726A87"/>
    <w:rsid w:val="0080659F"/>
    <w:rsid w:val="008F6BB4"/>
    <w:rsid w:val="009D19F6"/>
    <w:rsid w:val="00A02326"/>
    <w:rsid w:val="00A70755"/>
    <w:rsid w:val="00B4096A"/>
    <w:rsid w:val="00B4751A"/>
    <w:rsid w:val="00B84B63"/>
    <w:rsid w:val="00B90490"/>
    <w:rsid w:val="00C45839"/>
    <w:rsid w:val="00C61C54"/>
    <w:rsid w:val="00C82E79"/>
    <w:rsid w:val="00D35BEB"/>
    <w:rsid w:val="00DA42E4"/>
    <w:rsid w:val="00E80DF9"/>
    <w:rsid w:val="00E94CE5"/>
    <w:rsid w:val="00EB2376"/>
    <w:rsid w:val="00EF33EC"/>
    <w:rsid w:val="00F26699"/>
    <w:rsid w:val="00F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35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4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D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9049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490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et-law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dek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vention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18</cp:revision>
  <dcterms:created xsi:type="dcterms:W3CDTF">2020-11-27T13:08:00Z</dcterms:created>
  <dcterms:modified xsi:type="dcterms:W3CDTF">2023-02-09T07:27:00Z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